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579C35" w14:textId="77777777" w:rsidR="008F7646" w:rsidRPr="000A5825" w:rsidRDefault="008F7646" w:rsidP="002F6857">
      <w:pPr>
        <w:spacing w:after="0"/>
        <w:jc w:val="right"/>
        <w:rPr>
          <w:rFonts w:ascii="Aptos" w:hAnsi="Aptos"/>
        </w:rPr>
      </w:pPr>
    </w:p>
    <w:p w14:paraId="42D40CDC" w14:textId="231E4857" w:rsidR="008F7646" w:rsidRPr="000A5825" w:rsidRDefault="008F7646" w:rsidP="0087022B">
      <w:pPr>
        <w:spacing w:after="0"/>
        <w:rPr>
          <w:rFonts w:ascii="Aptos" w:hAnsi="Aptos"/>
          <w:b/>
          <w:bCs/>
          <w:i/>
          <w:iCs/>
        </w:rPr>
      </w:pPr>
    </w:p>
    <w:p w14:paraId="5696B347" w14:textId="69B532F1" w:rsidR="001054A6" w:rsidRPr="000A5825" w:rsidRDefault="001054A6" w:rsidP="004B0EDB">
      <w:pPr>
        <w:pStyle w:val="Title"/>
        <w:jc w:val="center"/>
        <w:rPr>
          <w:rFonts w:ascii="Aptos" w:hAnsi="Aptos"/>
          <w:b/>
          <w:bCs/>
        </w:rPr>
      </w:pPr>
      <w:r w:rsidRPr="000A5825">
        <w:rPr>
          <w:rFonts w:ascii="Aptos" w:hAnsi="Aptos"/>
          <w:b/>
          <w:bCs/>
        </w:rPr>
        <w:t>Appeal application process for all BSE accreditation specialities.</w:t>
      </w:r>
    </w:p>
    <w:p w14:paraId="677040EF" w14:textId="3153550A" w:rsidR="004B0EDB" w:rsidRPr="000A5825" w:rsidRDefault="004B0EDB" w:rsidP="004B0EDB">
      <w:pPr>
        <w:rPr>
          <w:rFonts w:ascii="Aptos" w:hAnsi="Aptos"/>
        </w:rPr>
      </w:pPr>
    </w:p>
    <w:p w14:paraId="64F22112" w14:textId="77777777" w:rsidR="009F6C60" w:rsidRPr="000A5825" w:rsidRDefault="009F6C60" w:rsidP="004B0EDB">
      <w:pPr>
        <w:rPr>
          <w:rFonts w:ascii="Aptos" w:hAnsi="Aptos"/>
        </w:rPr>
      </w:pPr>
    </w:p>
    <w:p w14:paraId="6E688082" w14:textId="4FD0A18A" w:rsidR="001054A6" w:rsidRPr="000A5825" w:rsidRDefault="001054A6" w:rsidP="001054A6">
      <w:pPr>
        <w:rPr>
          <w:rFonts w:ascii="Aptos" w:hAnsi="Aptos"/>
        </w:rPr>
      </w:pPr>
      <w:r w:rsidRPr="000A5825">
        <w:rPr>
          <w:rFonts w:ascii="Aptos" w:hAnsi="Aptos"/>
        </w:rPr>
        <w:t xml:space="preserve">The following information is provided by the British Society of Echocardiography (BSE) to assist a </w:t>
      </w:r>
      <w:r w:rsidR="00D56D99">
        <w:rPr>
          <w:rFonts w:ascii="Aptos" w:hAnsi="Aptos"/>
        </w:rPr>
        <w:t>candidate</w:t>
      </w:r>
      <w:r w:rsidRPr="000A5825">
        <w:rPr>
          <w:rFonts w:ascii="Aptos" w:hAnsi="Aptos"/>
        </w:rPr>
        <w:t xml:space="preserve"> who wishes to appeal the decision of their practical assessment for any of the BSE accreditation specialities. There is no appeals process for the written examination. </w:t>
      </w:r>
    </w:p>
    <w:p w14:paraId="1D8D8A29" w14:textId="0BBE6CE9" w:rsidR="001054A6" w:rsidRPr="000A5825" w:rsidRDefault="001054A6" w:rsidP="001054A6">
      <w:pPr>
        <w:rPr>
          <w:rFonts w:ascii="Aptos" w:hAnsi="Aptos"/>
        </w:rPr>
      </w:pPr>
      <w:r w:rsidRPr="000A5825">
        <w:rPr>
          <w:rFonts w:ascii="Aptos" w:hAnsi="Aptos"/>
          <w:b/>
          <w:bCs/>
        </w:rPr>
        <w:t>Please read the following information to ascertain if there are grounds for an appeal</w:t>
      </w:r>
      <w:r w:rsidR="000A5825">
        <w:rPr>
          <w:rFonts w:ascii="Aptos" w:hAnsi="Aptos"/>
        </w:rPr>
        <w:t>. The information below</w:t>
      </w:r>
      <w:r w:rsidRPr="000A5825">
        <w:rPr>
          <w:rFonts w:ascii="Aptos" w:hAnsi="Aptos"/>
        </w:rPr>
        <w:t xml:space="preserve"> will also provide an overview of the appeal process from start to finish.  </w:t>
      </w:r>
    </w:p>
    <w:p w14:paraId="62C661FD" w14:textId="77777777" w:rsidR="004B0EDB" w:rsidRPr="000A5825" w:rsidRDefault="004B0EDB" w:rsidP="001054A6">
      <w:pPr>
        <w:rPr>
          <w:rFonts w:ascii="Aptos" w:hAnsi="Aptos"/>
        </w:rPr>
      </w:pPr>
    </w:p>
    <w:p w14:paraId="59FA077B" w14:textId="77777777" w:rsidR="001054A6" w:rsidRPr="000A5825" w:rsidRDefault="001054A6" w:rsidP="001054A6">
      <w:pPr>
        <w:pStyle w:val="ListParagraph"/>
        <w:numPr>
          <w:ilvl w:val="0"/>
          <w:numId w:val="6"/>
        </w:numPr>
        <w:rPr>
          <w:rFonts w:ascii="Aptos" w:hAnsi="Aptos"/>
          <w:b/>
        </w:rPr>
      </w:pPr>
      <w:r w:rsidRPr="000A5825">
        <w:rPr>
          <w:rFonts w:ascii="Aptos" w:hAnsi="Aptos"/>
          <w:b/>
        </w:rPr>
        <w:t xml:space="preserve">Reasons for appeal </w:t>
      </w:r>
    </w:p>
    <w:p w14:paraId="67FDE98D" w14:textId="0ACA8CDB" w:rsidR="001054A6" w:rsidRPr="000A5825" w:rsidRDefault="001054A6" w:rsidP="001054A6">
      <w:pPr>
        <w:rPr>
          <w:rFonts w:ascii="Aptos" w:hAnsi="Aptos"/>
        </w:rPr>
      </w:pPr>
      <w:r w:rsidRPr="000A5825">
        <w:rPr>
          <w:rFonts w:ascii="Aptos" w:hAnsi="Aptos"/>
        </w:rPr>
        <w:t xml:space="preserve">An appeal for the following reasons </w:t>
      </w:r>
      <w:r w:rsidR="000A5825">
        <w:rPr>
          <w:rFonts w:ascii="Aptos" w:hAnsi="Aptos"/>
        </w:rPr>
        <w:t>is</w:t>
      </w:r>
      <w:r w:rsidRPr="000A5825">
        <w:rPr>
          <w:rFonts w:ascii="Aptos" w:hAnsi="Aptos"/>
        </w:rPr>
        <w:t xml:space="preserve"> welcomed by the BSE Accreditation Committee:</w:t>
      </w:r>
    </w:p>
    <w:p w14:paraId="12F5A755" w14:textId="77777777" w:rsidR="001054A6" w:rsidRPr="000A5825" w:rsidRDefault="001054A6" w:rsidP="001054A6">
      <w:pPr>
        <w:pStyle w:val="ListParagraph"/>
        <w:numPr>
          <w:ilvl w:val="0"/>
          <w:numId w:val="7"/>
        </w:numPr>
        <w:rPr>
          <w:rFonts w:ascii="Aptos" w:hAnsi="Aptos" w:cstheme="majorHAnsi"/>
          <w:b/>
          <w:bCs/>
          <w:i/>
          <w:iCs/>
        </w:rPr>
      </w:pPr>
      <w:r w:rsidRPr="000A5825">
        <w:rPr>
          <w:rFonts w:ascii="Aptos" w:hAnsi="Aptos"/>
        </w:rPr>
        <w:t>A decision to refuse to accredit a person</w:t>
      </w:r>
    </w:p>
    <w:p w14:paraId="75212AF0" w14:textId="77777777" w:rsidR="001054A6" w:rsidRPr="000A5825" w:rsidRDefault="001054A6" w:rsidP="001054A6">
      <w:pPr>
        <w:pStyle w:val="ListParagraph"/>
        <w:numPr>
          <w:ilvl w:val="0"/>
          <w:numId w:val="7"/>
        </w:numPr>
        <w:rPr>
          <w:rFonts w:ascii="Aptos" w:hAnsi="Aptos" w:cstheme="majorHAnsi"/>
          <w:b/>
          <w:bCs/>
          <w:i/>
          <w:iCs/>
        </w:rPr>
      </w:pPr>
      <w:r w:rsidRPr="000A5825">
        <w:rPr>
          <w:rFonts w:ascii="Aptos" w:hAnsi="Aptos"/>
        </w:rPr>
        <w:t>A decision to request a resubmission of cases (logbook or/and video-case)</w:t>
      </w:r>
    </w:p>
    <w:p w14:paraId="147928D5" w14:textId="77777777" w:rsidR="001054A6" w:rsidRPr="000A5825" w:rsidRDefault="001054A6" w:rsidP="001054A6">
      <w:pPr>
        <w:pStyle w:val="ListParagraph"/>
        <w:numPr>
          <w:ilvl w:val="0"/>
          <w:numId w:val="7"/>
        </w:numPr>
        <w:rPr>
          <w:rFonts w:ascii="Aptos" w:hAnsi="Aptos" w:cstheme="majorHAnsi"/>
          <w:b/>
          <w:bCs/>
          <w:i/>
          <w:iCs/>
        </w:rPr>
      </w:pPr>
      <w:r w:rsidRPr="000A5825">
        <w:rPr>
          <w:rFonts w:ascii="Aptos" w:hAnsi="Aptos"/>
        </w:rPr>
        <w:t>A decision to impose a condition of accreditation</w:t>
      </w:r>
    </w:p>
    <w:p w14:paraId="07203FBC" w14:textId="77777777" w:rsidR="001054A6" w:rsidRPr="000A5825" w:rsidRDefault="001054A6" w:rsidP="001054A6">
      <w:pPr>
        <w:pStyle w:val="ListParagraph"/>
        <w:numPr>
          <w:ilvl w:val="0"/>
          <w:numId w:val="7"/>
        </w:numPr>
        <w:rPr>
          <w:rFonts w:ascii="Aptos" w:hAnsi="Aptos" w:cstheme="majorHAnsi"/>
          <w:b/>
          <w:bCs/>
          <w:i/>
          <w:iCs/>
        </w:rPr>
      </w:pPr>
      <w:r w:rsidRPr="000A5825">
        <w:rPr>
          <w:rFonts w:ascii="Aptos" w:hAnsi="Aptos"/>
        </w:rPr>
        <w:t>A decision to revoke accreditation on retrospective review of submitted works for quality assurance purposes</w:t>
      </w:r>
    </w:p>
    <w:p w14:paraId="72791185" w14:textId="3EED87C7" w:rsidR="001054A6" w:rsidRPr="000A5825" w:rsidRDefault="001054A6" w:rsidP="004B0EDB">
      <w:pPr>
        <w:pStyle w:val="ListParagraph"/>
        <w:numPr>
          <w:ilvl w:val="0"/>
          <w:numId w:val="7"/>
        </w:numPr>
        <w:rPr>
          <w:rFonts w:ascii="Aptos" w:hAnsi="Aptos" w:cstheme="majorHAnsi"/>
          <w:b/>
          <w:bCs/>
          <w:i/>
          <w:iCs/>
        </w:rPr>
      </w:pPr>
      <w:r w:rsidRPr="000A5825">
        <w:rPr>
          <w:rFonts w:ascii="Aptos" w:hAnsi="Aptos"/>
        </w:rPr>
        <w:t>Any other decision that is not listed above</w:t>
      </w:r>
      <w:r w:rsidR="000A5825">
        <w:rPr>
          <w:rFonts w:ascii="Aptos" w:hAnsi="Aptos"/>
        </w:rPr>
        <w:t>,</w:t>
      </w:r>
      <w:r w:rsidRPr="000A5825">
        <w:rPr>
          <w:rFonts w:ascii="Aptos" w:hAnsi="Aptos"/>
        </w:rPr>
        <w:t xml:space="preserve"> for which the candidate feels is relevant </w:t>
      </w:r>
    </w:p>
    <w:p w14:paraId="6AA8F7DD" w14:textId="77777777" w:rsidR="004B0EDB" w:rsidRPr="000A5825" w:rsidRDefault="004B0EDB" w:rsidP="004B0EDB">
      <w:pPr>
        <w:pStyle w:val="ListParagraph"/>
        <w:rPr>
          <w:rFonts w:ascii="Aptos" w:hAnsi="Aptos" w:cstheme="majorHAnsi"/>
          <w:b/>
          <w:bCs/>
          <w:i/>
          <w:iCs/>
        </w:rPr>
      </w:pPr>
    </w:p>
    <w:p w14:paraId="29A21946" w14:textId="77777777" w:rsidR="001054A6" w:rsidRPr="000A5825" w:rsidRDefault="001054A6" w:rsidP="001054A6">
      <w:pPr>
        <w:pStyle w:val="ListParagraph"/>
        <w:rPr>
          <w:rFonts w:ascii="Aptos" w:hAnsi="Aptos"/>
        </w:rPr>
      </w:pPr>
    </w:p>
    <w:p w14:paraId="4AB052F1" w14:textId="77777777" w:rsidR="001054A6" w:rsidRPr="000A5825" w:rsidRDefault="001054A6" w:rsidP="001054A6">
      <w:pPr>
        <w:pStyle w:val="ListParagraph"/>
        <w:numPr>
          <w:ilvl w:val="0"/>
          <w:numId w:val="6"/>
        </w:numPr>
        <w:rPr>
          <w:rFonts w:ascii="Aptos" w:hAnsi="Aptos" w:cstheme="majorHAnsi"/>
          <w:b/>
          <w:bCs/>
          <w:i/>
          <w:iCs/>
        </w:rPr>
      </w:pPr>
      <w:r w:rsidRPr="000A5825">
        <w:rPr>
          <w:rFonts w:ascii="Aptos" w:hAnsi="Aptos"/>
          <w:b/>
        </w:rPr>
        <w:t xml:space="preserve">The Appeals Panel and role </w:t>
      </w:r>
    </w:p>
    <w:p w14:paraId="696AD073" w14:textId="2598566A" w:rsidR="001054A6" w:rsidRPr="000A5825" w:rsidRDefault="001054A6" w:rsidP="001054A6">
      <w:pPr>
        <w:ind w:left="142"/>
        <w:rPr>
          <w:rFonts w:ascii="Aptos" w:hAnsi="Aptos"/>
        </w:rPr>
      </w:pPr>
      <w:r w:rsidRPr="000A5825">
        <w:rPr>
          <w:rFonts w:ascii="Aptos" w:hAnsi="Aptos"/>
        </w:rPr>
        <w:t>The appeals panel will consist of two senior assessors who have not been involved with the original assessment and who are not from the same centre as the candidate submitting the appeal.</w:t>
      </w:r>
    </w:p>
    <w:p w14:paraId="41CBB101" w14:textId="242485B3" w:rsidR="001054A6" w:rsidRPr="000A5825" w:rsidRDefault="001054A6" w:rsidP="001054A6">
      <w:pPr>
        <w:ind w:left="142"/>
        <w:rPr>
          <w:rFonts w:ascii="Aptos" w:hAnsi="Aptos"/>
        </w:rPr>
      </w:pPr>
      <w:r w:rsidRPr="000A5825">
        <w:rPr>
          <w:rFonts w:ascii="Aptos" w:hAnsi="Aptos"/>
        </w:rPr>
        <w:t xml:space="preserve">The </w:t>
      </w:r>
      <w:r w:rsidR="000A5825">
        <w:rPr>
          <w:rFonts w:ascii="Aptos" w:hAnsi="Aptos"/>
        </w:rPr>
        <w:t>appeal's</w:t>
      </w:r>
      <w:r w:rsidRPr="000A5825">
        <w:rPr>
          <w:rFonts w:ascii="Aptos" w:hAnsi="Aptos"/>
        </w:rPr>
        <w:t xml:space="preserve"> p</w:t>
      </w:r>
      <w:r w:rsidR="000A5825">
        <w:rPr>
          <w:rFonts w:ascii="Aptos" w:hAnsi="Aptos"/>
        </w:rPr>
        <w:t>a</w:t>
      </w:r>
      <w:r w:rsidRPr="000A5825">
        <w:rPr>
          <w:rFonts w:ascii="Aptos" w:hAnsi="Aptos"/>
        </w:rPr>
        <w:t>n</w:t>
      </w:r>
      <w:r w:rsidR="000A5825">
        <w:rPr>
          <w:rFonts w:ascii="Aptos" w:hAnsi="Aptos"/>
        </w:rPr>
        <w:t>e</w:t>
      </w:r>
      <w:r w:rsidRPr="000A5825">
        <w:rPr>
          <w:rFonts w:ascii="Aptos" w:hAnsi="Aptos"/>
        </w:rPr>
        <w:t xml:space="preserve">l role is to: </w:t>
      </w:r>
    </w:p>
    <w:p w14:paraId="3E525C6A" w14:textId="6BDAD7E4" w:rsidR="001054A6" w:rsidRPr="000A5825" w:rsidRDefault="001054A6" w:rsidP="001054A6">
      <w:pPr>
        <w:pStyle w:val="ListParagraph"/>
        <w:numPr>
          <w:ilvl w:val="0"/>
          <w:numId w:val="8"/>
        </w:numPr>
        <w:rPr>
          <w:rFonts w:ascii="Aptos" w:hAnsi="Aptos" w:cstheme="majorHAnsi"/>
          <w:b/>
          <w:bCs/>
          <w:i/>
          <w:iCs/>
        </w:rPr>
      </w:pPr>
      <w:r w:rsidRPr="000A5825">
        <w:rPr>
          <w:rFonts w:ascii="Aptos" w:hAnsi="Aptos"/>
        </w:rPr>
        <w:t xml:space="preserve">Look at the information used by the </w:t>
      </w:r>
      <w:r w:rsidR="000A5825">
        <w:rPr>
          <w:rFonts w:ascii="Aptos" w:hAnsi="Aptos"/>
        </w:rPr>
        <w:t>assessor/person</w:t>
      </w:r>
      <w:r w:rsidRPr="000A5825">
        <w:rPr>
          <w:rFonts w:ascii="Aptos" w:hAnsi="Aptos"/>
        </w:rPr>
        <w:t xml:space="preserve"> who made the initial decision</w:t>
      </w:r>
    </w:p>
    <w:p w14:paraId="78B01B4E" w14:textId="77777777" w:rsidR="001054A6" w:rsidRPr="000A5825" w:rsidRDefault="001054A6" w:rsidP="001054A6">
      <w:pPr>
        <w:pStyle w:val="ListParagraph"/>
        <w:numPr>
          <w:ilvl w:val="0"/>
          <w:numId w:val="8"/>
        </w:numPr>
        <w:rPr>
          <w:rFonts w:ascii="Aptos" w:hAnsi="Aptos" w:cstheme="majorHAnsi"/>
          <w:b/>
          <w:bCs/>
          <w:i/>
          <w:iCs/>
        </w:rPr>
      </w:pPr>
      <w:r w:rsidRPr="000A5825">
        <w:rPr>
          <w:rFonts w:ascii="Aptos" w:hAnsi="Aptos"/>
        </w:rPr>
        <w:t xml:space="preserve">Clear up any misunderstanding </w:t>
      </w:r>
    </w:p>
    <w:p w14:paraId="17148682" w14:textId="77777777" w:rsidR="001054A6" w:rsidRPr="000A5825" w:rsidRDefault="001054A6" w:rsidP="001054A6">
      <w:pPr>
        <w:pStyle w:val="ListParagraph"/>
        <w:numPr>
          <w:ilvl w:val="0"/>
          <w:numId w:val="8"/>
        </w:numPr>
        <w:rPr>
          <w:rFonts w:ascii="Aptos" w:hAnsi="Aptos" w:cstheme="majorHAnsi"/>
          <w:b/>
          <w:bCs/>
          <w:i/>
          <w:iCs/>
        </w:rPr>
      </w:pPr>
      <w:r w:rsidRPr="000A5825">
        <w:rPr>
          <w:rFonts w:ascii="Aptos" w:hAnsi="Aptos"/>
        </w:rPr>
        <w:t>Correct any errors</w:t>
      </w:r>
    </w:p>
    <w:p w14:paraId="0978F6C8" w14:textId="77777777" w:rsidR="001054A6" w:rsidRPr="000A5825" w:rsidRDefault="001054A6" w:rsidP="001054A6">
      <w:pPr>
        <w:pStyle w:val="ListParagraph"/>
        <w:numPr>
          <w:ilvl w:val="0"/>
          <w:numId w:val="8"/>
        </w:numPr>
        <w:rPr>
          <w:rFonts w:ascii="Aptos" w:hAnsi="Aptos" w:cstheme="majorHAnsi"/>
          <w:b/>
          <w:bCs/>
          <w:i/>
          <w:iCs/>
        </w:rPr>
      </w:pPr>
      <w:r w:rsidRPr="000A5825">
        <w:rPr>
          <w:rFonts w:ascii="Aptos" w:hAnsi="Aptos"/>
        </w:rPr>
        <w:t>Make a final verdict on whether the initial decision should be upheld, varied or changed</w:t>
      </w:r>
    </w:p>
    <w:p w14:paraId="460F31AE" w14:textId="298A4381" w:rsidR="001054A6" w:rsidRPr="000A5825" w:rsidRDefault="001054A6" w:rsidP="004B0EDB">
      <w:pPr>
        <w:pStyle w:val="ListParagraph"/>
        <w:numPr>
          <w:ilvl w:val="0"/>
          <w:numId w:val="8"/>
        </w:numPr>
        <w:rPr>
          <w:rFonts w:ascii="Aptos" w:hAnsi="Aptos" w:cstheme="majorHAnsi"/>
          <w:b/>
          <w:bCs/>
          <w:i/>
          <w:iCs/>
        </w:rPr>
      </w:pPr>
      <w:r w:rsidRPr="000A5825">
        <w:rPr>
          <w:rFonts w:ascii="Aptos" w:hAnsi="Aptos"/>
        </w:rPr>
        <w:t>Provided a detailed response to the candidate informing them of the decision along with feedback as to why this decision has been reached.</w:t>
      </w:r>
    </w:p>
    <w:p w14:paraId="513D7616" w14:textId="77777777" w:rsidR="004B0EDB" w:rsidRPr="000A5825" w:rsidRDefault="004B0EDB" w:rsidP="000A5825">
      <w:pPr>
        <w:rPr>
          <w:rFonts w:ascii="Aptos" w:hAnsi="Aptos" w:cstheme="majorHAnsi"/>
          <w:b/>
          <w:bCs/>
          <w:i/>
          <w:iCs/>
        </w:rPr>
      </w:pPr>
    </w:p>
    <w:p w14:paraId="4FF1B990" w14:textId="77777777" w:rsidR="001054A6" w:rsidRPr="000A5825" w:rsidRDefault="001054A6" w:rsidP="001054A6">
      <w:pPr>
        <w:pStyle w:val="ListParagraph"/>
        <w:numPr>
          <w:ilvl w:val="0"/>
          <w:numId w:val="6"/>
        </w:numPr>
        <w:rPr>
          <w:rFonts w:ascii="Aptos" w:hAnsi="Aptos" w:cstheme="majorHAnsi"/>
          <w:b/>
          <w:bCs/>
          <w:i/>
          <w:iCs/>
        </w:rPr>
      </w:pPr>
      <w:r w:rsidRPr="000A5825">
        <w:rPr>
          <w:rFonts w:ascii="Aptos" w:hAnsi="Aptos"/>
          <w:b/>
        </w:rPr>
        <w:t xml:space="preserve">The appeals process </w:t>
      </w:r>
    </w:p>
    <w:p w14:paraId="0768A747" w14:textId="0B9D8153" w:rsidR="001054A6" w:rsidRPr="000A5825" w:rsidRDefault="001054A6" w:rsidP="001054A6">
      <w:pPr>
        <w:ind w:left="142"/>
        <w:rPr>
          <w:rFonts w:ascii="Aptos" w:hAnsi="Aptos"/>
        </w:rPr>
      </w:pPr>
      <w:r w:rsidRPr="000A5825">
        <w:rPr>
          <w:rFonts w:ascii="Aptos" w:hAnsi="Aptos"/>
        </w:rPr>
        <w:t xml:space="preserve">Candidates submitting an appeal must complete and return the following to the accreditation operational team within </w:t>
      </w:r>
      <w:r w:rsidRPr="003A563D">
        <w:rPr>
          <w:rFonts w:ascii="Aptos" w:hAnsi="Aptos"/>
          <w:b/>
          <w:bCs/>
        </w:rPr>
        <w:t>2 months</w:t>
      </w:r>
      <w:r w:rsidRPr="000A5825">
        <w:rPr>
          <w:rFonts w:ascii="Aptos" w:hAnsi="Aptos"/>
        </w:rPr>
        <w:t xml:space="preserve"> of the initial practical assessment</w:t>
      </w:r>
      <w:r w:rsidR="004B0EDB" w:rsidRPr="000A5825">
        <w:rPr>
          <w:rFonts w:ascii="Aptos" w:hAnsi="Aptos"/>
        </w:rPr>
        <w:t>.</w:t>
      </w:r>
    </w:p>
    <w:p w14:paraId="54E5F9BA" w14:textId="77777777" w:rsidR="001054A6" w:rsidRPr="000A5825" w:rsidRDefault="001054A6" w:rsidP="001054A6">
      <w:pPr>
        <w:pStyle w:val="ListParagraph"/>
        <w:numPr>
          <w:ilvl w:val="0"/>
          <w:numId w:val="9"/>
        </w:numPr>
        <w:rPr>
          <w:rFonts w:ascii="Aptos" w:hAnsi="Aptos" w:cstheme="majorHAnsi"/>
          <w:b/>
          <w:bCs/>
          <w:i/>
          <w:iCs/>
        </w:rPr>
      </w:pPr>
      <w:r w:rsidRPr="000A5825">
        <w:rPr>
          <w:rFonts w:ascii="Aptos" w:hAnsi="Aptos"/>
        </w:rPr>
        <w:t>Complete appeal form (see below)</w:t>
      </w:r>
    </w:p>
    <w:p w14:paraId="15AA317C" w14:textId="4A80DDFB" w:rsidR="001054A6" w:rsidRPr="000A5825" w:rsidRDefault="001054A6" w:rsidP="001054A6">
      <w:pPr>
        <w:pStyle w:val="ListParagraph"/>
        <w:numPr>
          <w:ilvl w:val="0"/>
          <w:numId w:val="9"/>
        </w:numPr>
        <w:rPr>
          <w:rFonts w:ascii="Aptos" w:hAnsi="Aptos" w:cstheme="majorHAnsi"/>
          <w:b/>
          <w:bCs/>
          <w:i/>
          <w:iCs/>
        </w:rPr>
      </w:pPr>
      <w:r w:rsidRPr="000A5825">
        <w:rPr>
          <w:rFonts w:ascii="Aptos" w:hAnsi="Aptos"/>
        </w:rPr>
        <w:t xml:space="preserve">Any relevant </w:t>
      </w:r>
      <w:proofErr w:type="gramStart"/>
      <w:r w:rsidRPr="000A5825">
        <w:rPr>
          <w:rFonts w:ascii="Aptos" w:hAnsi="Aptos"/>
        </w:rPr>
        <w:t>documentation  (</w:t>
      </w:r>
      <w:proofErr w:type="gramEnd"/>
      <w:r w:rsidRPr="000A5825">
        <w:rPr>
          <w:rFonts w:ascii="Aptos" w:hAnsi="Aptos"/>
        </w:rPr>
        <w:t xml:space="preserve">Assessor’s mark sheets/comments) </w:t>
      </w:r>
    </w:p>
    <w:p w14:paraId="7FA64C57" w14:textId="77777777" w:rsidR="00D61384" w:rsidRPr="000A5825" w:rsidRDefault="009F6C60" w:rsidP="00D61384">
      <w:pPr>
        <w:pStyle w:val="ListParagraph"/>
        <w:numPr>
          <w:ilvl w:val="0"/>
          <w:numId w:val="9"/>
        </w:numPr>
        <w:rPr>
          <w:rFonts w:ascii="Aptos" w:hAnsi="Aptos" w:cstheme="majorHAnsi"/>
          <w:b/>
          <w:bCs/>
          <w:i/>
          <w:iCs/>
        </w:rPr>
      </w:pPr>
      <w:r w:rsidRPr="000A5825">
        <w:rPr>
          <w:rFonts w:ascii="Aptos" w:hAnsi="Aptos"/>
          <w:b/>
          <w:bCs/>
        </w:rPr>
        <w:t>Appeal fee</w:t>
      </w:r>
      <w:r w:rsidR="001054A6" w:rsidRPr="000A5825">
        <w:rPr>
          <w:rFonts w:ascii="Aptos" w:hAnsi="Aptos"/>
          <w:b/>
          <w:bCs/>
        </w:rPr>
        <w:t xml:space="preserve"> £100</w:t>
      </w:r>
      <w:r w:rsidR="001054A6" w:rsidRPr="000A5825">
        <w:rPr>
          <w:rFonts w:ascii="Aptos" w:hAnsi="Aptos"/>
        </w:rPr>
        <w:t xml:space="preserve"> </w:t>
      </w:r>
      <w:r w:rsidRPr="000A5825">
        <w:rPr>
          <w:rFonts w:ascii="Aptos" w:hAnsi="Aptos"/>
        </w:rPr>
        <w:t xml:space="preserve">to be </w:t>
      </w:r>
      <w:r w:rsidR="001054A6" w:rsidRPr="000A5825">
        <w:rPr>
          <w:rFonts w:ascii="Aptos" w:hAnsi="Aptos"/>
        </w:rPr>
        <w:t>paid by BACS</w:t>
      </w:r>
      <w:r w:rsidRPr="000A5825">
        <w:rPr>
          <w:rFonts w:ascii="Aptos" w:hAnsi="Aptos"/>
        </w:rPr>
        <w:t xml:space="preserve"> (see bank details below)</w:t>
      </w:r>
      <w:r w:rsidR="001054A6" w:rsidRPr="000A5825">
        <w:rPr>
          <w:rFonts w:ascii="Aptos" w:hAnsi="Aptos"/>
        </w:rPr>
        <w:t>-</w:t>
      </w:r>
    </w:p>
    <w:p w14:paraId="3D391E84" w14:textId="29CB95B3" w:rsidR="001054A6" w:rsidRPr="000A5825" w:rsidRDefault="001054A6" w:rsidP="00D61384">
      <w:pPr>
        <w:pStyle w:val="ListParagraph"/>
        <w:ind w:left="900"/>
        <w:rPr>
          <w:rFonts w:ascii="Aptos" w:hAnsi="Aptos" w:cstheme="majorHAnsi"/>
          <w:b/>
          <w:bCs/>
          <w:i/>
          <w:iCs/>
        </w:rPr>
      </w:pPr>
      <w:r w:rsidRPr="000A5825">
        <w:rPr>
          <w:rFonts w:ascii="Aptos" w:hAnsi="Aptos"/>
        </w:rPr>
        <w:t xml:space="preserve">Bank </w:t>
      </w:r>
      <w:proofErr w:type="spellStart"/>
      <w:r w:rsidRPr="000A5825">
        <w:rPr>
          <w:rFonts w:ascii="Aptos" w:hAnsi="Aptos"/>
        </w:rPr>
        <w:t>Natwest</w:t>
      </w:r>
      <w:proofErr w:type="spellEnd"/>
      <w:r w:rsidRPr="000A5825">
        <w:rPr>
          <w:rFonts w:ascii="Aptos" w:hAnsi="Aptos"/>
        </w:rPr>
        <w:t>- Account number:73699519, Sort code- 53-70-15</w:t>
      </w:r>
      <w:r w:rsidR="009F6C60" w:rsidRPr="000A5825">
        <w:rPr>
          <w:rFonts w:ascii="Aptos" w:hAnsi="Aptos"/>
        </w:rPr>
        <w:t xml:space="preserve">, include </w:t>
      </w:r>
      <w:r w:rsidR="009F6C60" w:rsidRPr="000A5825">
        <w:rPr>
          <w:rFonts w:ascii="Aptos" w:hAnsi="Aptos"/>
          <w:b/>
          <w:bCs/>
        </w:rPr>
        <w:t>A-</w:t>
      </w:r>
      <w:r w:rsidR="009F6C60" w:rsidRPr="000A5825">
        <w:rPr>
          <w:rFonts w:ascii="Aptos" w:hAnsi="Aptos"/>
        </w:rPr>
        <w:t xml:space="preserve">followed by your </w:t>
      </w:r>
      <w:r w:rsidR="009F6C60" w:rsidRPr="003A563D">
        <w:rPr>
          <w:rFonts w:ascii="Aptos" w:hAnsi="Aptos"/>
          <w:b/>
          <w:bCs/>
        </w:rPr>
        <w:t>BSE ID</w:t>
      </w:r>
      <w:r w:rsidR="009F6C60" w:rsidRPr="000A5825">
        <w:rPr>
          <w:rFonts w:ascii="Aptos" w:hAnsi="Aptos"/>
        </w:rPr>
        <w:t xml:space="preserve"> number as the payment reference</w:t>
      </w:r>
      <w:r w:rsidRPr="000A5825">
        <w:rPr>
          <w:rFonts w:ascii="Aptos" w:hAnsi="Aptos"/>
        </w:rPr>
        <w:t xml:space="preserve">. </w:t>
      </w:r>
    </w:p>
    <w:p w14:paraId="2F097CDC" w14:textId="6F3BA977" w:rsidR="004B0EDB" w:rsidRPr="000A5825" w:rsidRDefault="001054A6" w:rsidP="001054A6">
      <w:pPr>
        <w:rPr>
          <w:rFonts w:ascii="Aptos" w:hAnsi="Aptos"/>
        </w:rPr>
      </w:pPr>
      <w:r w:rsidRPr="000A5825">
        <w:rPr>
          <w:rFonts w:ascii="Aptos" w:hAnsi="Aptos"/>
        </w:rPr>
        <w:t xml:space="preserve">Please note that if the </w:t>
      </w:r>
      <w:r w:rsidR="003A563D">
        <w:rPr>
          <w:rFonts w:ascii="Aptos" w:hAnsi="Aptos"/>
        </w:rPr>
        <w:t>appeal outcome changes</w:t>
      </w:r>
      <w:r w:rsidRPr="000A5825">
        <w:rPr>
          <w:rFonts w:ascii="Aptos" w:hAnsi="Aptos"/>
        </w:rPr>
        <w:t xml:space="preserve"> from the original decision, the fee will be reimbursed. </w:t>
      </w:r>
    </w:p>
    <w:p w14:paraId="0E06A6D6" w14:textId="73497973" w:rsidR="001054A6" w:rsidRPr="000A5825" w:rsidRDefault="001054A6" w:rsidP="001054A6">
      <w:pPr>
        <w:rPr>
          <w:rFonts w:ascii="Aptos" w:hAnsi="Aptos"/>
        </w:rPr>
      </w:pPr>
      <w:r w:rsidRPr="000A5825">
        <w:rPr>
          <w:rFonts w:ascii="Aptos" w:hAnsi="Aptos"/>
        </w:rPr>
        <w:t xml:space="preserve">Please send </w:t>
      </w:r>
      <w:r w:rsidR="004B0EDB" w:rsidRPr="000A5825">
        <w:rPr>
          <w:rFonts w:ascii="Aptos" w:hAnsi="Aptos"/>
        </w:rPr>
        <w:t>this form via</w:t>
      </w:r>
      <w:r w:rsidRPr="000A5825">
        <w:rPr>
          <w:rFonts w:ascii="Aptos" w:hAnsi="Aptos"/>
        </w:rPr>
        <w:t xml:space="preserve"> email</w:t>
      </w:r>
      <w:r w:rsidR="003A563D">
        <w:rPr>
          <w:rFonts w:ascii="Aptos" w:hAnsi="Aptos"/>
        </w:rPr>
        <w:t xml:space="preserve"> to</w:t>
      </w:r>
      <w:r w:rsidRPr="000A5825">
        <w:rPr>
          <w:rFonts w:ascii="Aptos" w:hAnsi="Aptos"/>
          <w:b/>
          <w:bCs/>
        </w:rPr>
        <w:t xml:space="preserve"> </w:t>
      </w:r>
      <w:hyperlink r:id="rId8" w:history="1">
        <w:r w:rsidR="004B0EDB" w:rsidRPr="000A5825">
          <w:rPr>
            <w:rStyle w:val="Hyperlink"/>
            <w:rFonts w:ascii="Aptos" w:hAnsi="Aptos"/>
            <w:b/>
            <w:bCs/>
          </w:rPr>
          <w:t>accreditation@bsecho.org</w:t>
        </w:r>
      </w:hyperlink>
      <w:r w:rsidR="004B0EDB" w:rsidRPr="000A5825">
        <w:rPr>
          <w:rFonts w:ascii="Aptos" w:hAnsi="Aptos"/>
        </w:rPr>
        <w:t xml:space="preserve">. </w:t>
      </w:r>
      <w:r w:rsidR="00AE3CCB">
        <w:rPr>
          <w:rFonts w:ascii="Aptos" w:hAnsi="Aptos"/>
        </w:rPr>
        <w:t>If you have any supporting documents or case presentations, please request an upload link from the accreditation team.</w:t>
      </w:r>
    </w:p>
    <w:p w14:paraId="303B14DE" w14:textId="77777777" w:rsidR="001054A6" w:rsidRPr="000A5825" w:rsidRDefault="001054A6" w:rsidP="001054A6">
      <w:pPr>
        <w:pStyle w:val="ListParagraph"/>
        <w:numPr>
          <w:ilvl w:val="0"/>
          <w:numId w:val="6"/>
        </w:numPr>
        <w:rPr>
          <w:rFonts w:ascii="Aptos" w:hAnsi="Aptos"/>
          <w:b/>
        </w:rPr>
      </w:pPr>
      <w:r w:rsidRPr="000A5825">
        <w:rPr>
          <w:rFonts w:ascii="Aptos" w:hAnsi="Aptos"/>
          <w:b/>
        </w:rPr>
        <w:t>Appeal outcome</w:t>
      </w:r>
    </w:p>
    <w:p w14:paraId="659C5A2B" w14:textId="5832FBFB" w:rsidR="001054A6" w:rsidRPr="000A5825" w:rsidRDefault="001054A6" w:rsidP="001054A6">
      <w:pPr>
        <w:rPr>
          <w:rFonts w:ascii="Aptos" w:hAnsi="Aptos"/>
        </w:rPr>
      </w:pPr>
      <w:r w:rsidRPr="000A5825">
        <w:rPr>
          <w:rFonts w:ascii="Aptos" w:hAnsi="Aptos"/>
        </w:rPr>
        <w:t>The appeal panel appointed will review the appeal application</w:t>
      </w:r>
      <w:r w:rsidR="000A5825">
        <w:rPr>
          <w:rFonts w:ascii="Aptos" w:hAnsi="Aptos"/>
        </w:rPr>
        <w:t>. This</w:t>
      </w:r>
      <w:r w:rsidRPr="000A5825">
        <w:rPr>
          <w:rFonts w:ascii="Aptos" w:hAnsi="Aptos"/>
        </w:rPr>
        <w:t xml:space="preserve"> will usually be at the next practical assessment day to ensure a fair hearing (please be mindful that assessors are volunteers of the BSE who have other work and life </w:t>
      </w:r>
      <w:r w:rsidR="000A5825">
        <w:rPr>
          <w:rFonts w:ascii="Aptos" w:hAnsi="Aptos"/>
        </w:rPr>
        <w:t>commitments</w:t>
      </w:r>
      <w:r w:rsidRPr="000A5825">
        <w:rPr>
          <w:rFonts w:ascii="Aptos" w:hAnsi="Aptos"/>
        </w:rPr>
        <w:t xml:space="preserve"> and should not be expected to work above what is reasonable). </w:t>
      </w:r>
    </w:p>
    <w:p w14:paraId="3A3C1570" w14:textId="3C84551A" w:rsidR="001054A6" w:rsidRPr="000A5825" w:rsidRDefault="001054A6" w:rsidP="001054A6">
      <w:pPr>
        <w:rPr>
          <w:rFonts w:ascii="Aptos" w:hAnsi="Aptos"/>
        </w:rPr>
      </w:pPr>
      <w:r w:rsidRPr="000A5825">
        <w:rPr>
          <w:rFonts w:ascii="Aptos" w:hAnsi="Aptos"/>
        </w:rPr>
        <w:t xml:space="preserve">The panel will provide written feedback </w:t>
      </w:r>
      <w:r w:rsidR="000A5825">
        <w:rPr>
          <w:rFonts w:ascii="Aptos" w:hAnsi="Aptos"/>
        </w:rPr>
        <w:t>on</w:t>
      </w:r>
      <w:r w:rsidRPr="000A5825">
        <w:rPr>
          <w:rFonts w:ascii="Aptos" w:hAnsi="Aptos"/>
        </w:rPr>
        <w:t xml:space="preserve"> the appeal outcome and any relevant feedback. This will be provided to </w:t>
      </w:r>
      <w:r w:rsidR="000A5825">
        <w:rPr>
          <w:rFonts w:ascii="Aptos" w:hAnsi="Aptos"/>
        </w:rPr>
        <w:t xml:space="preserve">the </w:t>
      </w:r>
      <w:r w:rsidRPr="000A5825">
        <w:rPr>
          <w:rFonts w:ascii="Aptos" w:hAnsi="Aptos"/>
        </w:rPr>
        <w:t xml:space="preserve">candidate who submitted the appeal within 28 days of the appeal being heard. </w:t>
      </w:r>
    </w:p>
    <w:p w14:paraId="2E0F4028" w14:textId="05A98AA1" w:rsidR="001054A6" w:rsidRPr="000A5825" w:rsidRDefault="001054A6" w:rsidP="001054A6">
      <w:pPr>
        <w:rPr>
          <w:rFonts w:ascii="Aptos" w:hAnsi="Aptos"/>
          <w:b/>
          <w:bCs/>
        </w:rPr>
      </w:pPr>
      <w:r w:rsidRPr="000A5825">
        <w:rPr>
          <w:rFonts w:ascii="Aptos" w:hAnsi="Aptos"/>
          <w:b/>
          <w:bCs/>
        </w:rPr>
        <w:t xml:space="preserve">The </w:t>
      </w:r>
      <w:r w:rsidR="000A5825">
        <w:rPr>
          <w:rFonts w:ascii="Aptos" w:hAnsi="Aptos"/>
          <w:b/>
          <w:bCs/>
        </w:rPr>
        <w:t>review panel's decision</w:t>
      </w:r>
      <w:r w:rsidRPr="000A5825">
        <w:rPr>
          <w:rFonts w:ascii="Aptos" w:hAnsi="Aptos"/>
          <w:b/>
          <w:bCs/>
        </w:rPr>
        <w:t xml:space="preserve"> is final. There is no appeal against the decision of the appeals panel. </w:t>
      </w:r>
    </w:p>
    <w:p w14:paraId="67039FCA" w14:textId="21307D0F" w:rsidR="001054A6" w:rsidRPr="000A5825" w:rsidRDefault="001054A6" w:rsidP="001054A6">
      <w:pPr>
        <w:rPr>
          <w:rFonts w:ascii="Aptos" w:hAnsi="Aptos"/>
        </w:rPr>
      </w:pPr>
    </w:p>
    <w:p w14:paraId="1115EC1E" w14:textId="77777777" w:rsidR="001054A6" w:rsidRPr="000A5825" w:rsidRDefault="001054A6" w:rsidP="001054A6">
      <w:pPr>
        <w:rPr>
          <w:rFonts w:ascii="Aptos" w:hAnsi="Aptos"/>
        </w:rPr>
      </w:pPr>
    </w:p>
    <w:p w14:paraId="110FE550" w14:textId="77777777" w:rsidR="001054A6" w:rsidRPr="000A5825" w:rsidRDefault="001054A6" w:rsidP="001054A6">
      <w:pPr>
        <w:rPr>
          <w:rFonts w:ascii="Aptos" w:hAnsi="Aptos"/>
        </w:rPr>
      </w:pPr>
    </w:p>
    <w:p w14:paraId="29DCDA32" w14:textId="77777777" w:rsidR="001054A6" w:rsidRPr="000A5825" w:rsidRDefault="001054A6" w:rsidP="001054A6">
      <w:pPr>
        <w:rPr>
          <w:rFonts w:ascii="Aptos" w:hAnsi="Aptos"/>
        </w:rPr>
      </w:pPr>
    </w:p>
    <w:p w14:paraId="18AB897B" w14:textId="77777777" w:rsidR="001054A6" w:rsidRPr="000A5825" w:rsidRDefault="001054A6" w:rsidP="001054A6">
      <w:pPr>
        <w:rPr>
          <w:rFonts w:ascii="Aptos" w:hAnsi="Aptos"/>
        </w:rPr>
      </w:pPr>
    </w:p>
    <w:p w14:paraId="07C5FAF2" w14:textId="77777777" w:rsidR="001054A6" w:rsidRPr="000A5825" w:rsidRDefault="001054A6" w:rsidP="001054A6">
      <w:pPr>
        <w:rPr>
          <w:rFonts w:ascii="Aptos" w:hAnsi="Aptos"/>
        </w:rPr>
      </w:pPr>
    </w:p>
    <w:p w14:paraId="5138BF6C" w14:textId="77777777" w:rsidR="001054A6" w:rsidRPr="000A5825" w:rsidRDefault="001054A6" w:rsidP="001054A6">
      <w:pPr>
        <w:rPr>
          <w:rFonts w:ascii="Aptos" w:hAnsi="Aptos"/>
        </w:rPr>
      </w:pPr>
    </w:p>
    <w:p w14:paraId="09148434" w14:textId="77777777" w:rsidR="001054A6" w:rsidRPr="000A5825" w:rsidRDefault="001054A6" w:rsidP="001054A6">
      <w:pPr>
        <w:rPr>
          <w:rFonts w:ascii="Aptos" w:hAnsi="Aptos"/>
        </w:rPr>
      </w:pPr>
    </w:p>
    <w:p w14:paraId="73207CEE" w14:textId="77777777" w:rsidR="001054A6" w:rsidRPr="000A5825" w:rsidRDefault="001054A6" w:rsidP="001054A6">
      <w:pPr>
        <w:rPr>
          <w:rFonts w:ascii="Aptos" w:hAnsi="Aptos"/>
        </w:rPr>
      </w:pPr>
    </w:p>
    <w:p w14:paraId="40659F96" w14:textId="77777777" w:rsidR="001054A6" w:rsidRPr="000A5825" w:rsidRDefault="001054A6" w:rsidP="001054A6">
      <w:pPr>
        <w:rPr>
          <w:rFonts w:ascii="Aptos" w:hAnsi="Aptos"/>
        </w:rPr>
      </w:pPr>
    </w:p>
    <w:p w14:paraId="6AD22071" w14:textId="77777777" w:rsidR="001054A6" w:rsidRDefault="001054A6" w:rsidP="001054A6">
      <w:pPr>
        <w:pStyle w:val="Heading1"/>
        <w:rPr>
          <w:rFonts w:ascii="Aptos" w:hAnsi="Aptos"/>
          <w:b/>
          <w:bCs/>
        </w:rPr>
      </w:pPr>
      <w:r w:rsidRPr="000A5825">
        <w:rPr>
          <w:rFonts w:ascii="Aptos" w:hAnsi="Aptos"/>
          <w:b/>
          <w:bCs/>
        </w:rPr>
        <w:t xml:space="preserve">APPEAL FORM </w:t>
      </w:r>
    </w:p>
    <w:p w14:paraId="1174E49C" w14:textId="77777777" w:rsidR="00E32BFE" w:rsidRPr="00E32BFE" w:rsidRDefault="00E32BFE" w:rsidP="00E32BFE">
      <w:pPr>
        <w:rPr>
          <w:lang w:val="x-none"/>
        </w:rPr>
      </w:pPr>
    </w:p>
    <w:p w14:paraId="1A337C13" w14:textId="6F4E13A6" w:rsidR="001054A6" w:rsidRPr="000A5825" w:rsidRDefault="001054A6" w:rsidP="004B0EDB">
      <w:pPr>
        <w:pStyle w:val="Heading2"/>
        <w:rPr>
          <w:rFonts w:ascii="Aptos" w:hAnsi="Aptos"/>
          <w:b/>
          <w:bCs/>
        </w:rPr>
      </w:pPr>
      <w:r w:rsidRPr="000A5825">
        <w:rPr>
          <w:rFonts w:ascii="Aptos" w:hAnsi="Aptos"/>
          <w:b/>
          <w:bCs/>
        </w:rPr>
        <w:t xml:space="preserve">Applicant Details: </w:t>
      </w:r>
    </w:p>
    <w:p w14:paraId="442BA378" w14:textId="231050A4" w:rsidR="001054A6" w:rsidRPr="000A5825" w:rsidRDefault="009F6C60" w:rsidP="001054A6">
      <w:pPr>
        <w:rPr>
          <w:rFonts w:ascii="Aptos" w:hAnsi="Aptos"/>
        </w:rPr>
      </w:pPr>
      <w:r w:rsidRPr="000A5825">
        <w:rPr>
          <w:rFonts w:ascii="Aptos" w:hAnsi="Aptos"/>
        </w:rPr>
        <w:t xml:space="preserve">Title: </w:t>
      </w:r>
      <w:r w:rsidR="000A5825">
        <w:rPr>
          <w:rFonts w:ascii="Aptos" w:hAnsi="Aptos"/>
        </w:rPr>
        <w:t xml:space="preserve"> </w:t>
      </w:r>
      <w:r w:rsidRPr="000A5825">
        <w:rPr>
          <w:rFonts w:ascii="Aptos" w:hAnsi="Aptos"/>
        </w:rPr>
        <w:tab/>
      </w:r>
      <w:sdt>
        <w:sdtPr>
          <w:rPr>
            <w:rFonts w:ascii="Aptos" w:hAnsi="Aptos"/>
          </w:rPr>
          <w:id w:val="-1472049878"/>
          <w14:checkbox>
            <w14:checked w14:val="0"/>
            <w14:checkedState w14:val="00FC" w14:font="Wingdings"/>
            <w14:uncheckedState w14:val="2610" w14:font="MS Gothic"/>
          </w14:checkbox>
        </w:sdtPr>
        <w:sdtContent>
          <w:r w:rsidR="009D1F51">
            <w:rPr>
              <w:rFonts w:ascii="MS Gothic" w:eastAsia="MS Gothic" w:hAnsi="MS Gothic" w:hint="eastAsia"/>
            </w:rPr>
            <w:t>☐</w:t>
          </w:r>
        </w:sdtContent>
      </w:sdt>
      <w:r w:rsidR="001054A6" w:rsidRPr="000A5825">
        <w:rPr>
          <w:rFonts w:ascii="Aptos" w:hAnsi="Aptos"/>
        </w:rPr>
        <w:t xml:space="preserve"> Dr</w:t>
      </w:r>
      <w:r w:rsidR="00D61384" w:rsidRPr="000A5825">
        <w:rPr>
          <w:rFonts w:ascii="Aptos" w:hAnsi="Aptos"/>
        </w:rPr>
        <w:t xml:space="preserve"> </w:t>
      </w:r>
      <w:r w:rsidR="001054A6" w:rsidRPr="000A5825">
        <w:rPr>
          <w:rFonts w:ascii="Aptos" w:hAnsi="Aptos"/>
        </w:rPr>
        <w:t xml:space="preserve"> </w:t>
      </w:r>
      <w:sdt>
        <w:sdtPr>
          <w:rPr>
            <w:rFonts w:ascii="Aptos" w:hAnsi="Aptos"/>
          </w:rPr>
          <w:id w:val="-1329282930"/>
          <w14:checkbox>
            <w14:checked w14:val="0"/>
            <w14:checkedState w14:val="00FC" w14:font="Wingdings"/>
            <w14:uncheckedState w14:val="2610" w14:font="MS Gothic"/>
          </w14:checkbox>
        </w:sdtPr>
        <w:sdtContent>
          <w:r w:rsidR="000A5825">
            <w:rPr>
              <w:rFonts w:ascii="MS Gothic" w:eastAsia="MS Gothic" w:hAnsi="MS Gothic" w:hint="eastAsia"/>
            </w:rPr>
            <w:t>☐</w:t>
          </w:r>
        </w:sdtContent>
      </w:sdt>
      <w:r w:rsidR="000A5825" w:rsidRPr="000A5825">
        <w:rPr>
          <w:rFonts w:ascii="Aptos" w:hAnsi="Aptos"/>
        </w:rPr>
        <w:t xml:space="preserve"> </w:t>
      </w:r>
      <w:r w:rsidR="001054A6" w:rsidRPr="000A5825">
        <w:rPr>
          <w:rFonts w:ascii="Aptos" w:hAnsi="Aptos"/>
        </w:rPr>
        <w:t xml:space="preserve">Mr </w:t>
      </w:r>
      <w:r w:rsidR="00D61384" w:rsidRPr="000A5825">
        <w:rPr>
          <w:rFonts w:ascii="Aptos" w:hAnsi="Aptos"/>
        </w:rPr>
        <w:t xml:space="preserve"> </w:t>
      </w:r>
      <w:sdt>
        <w:sdtPr>
          <w:rPr>
            <w:rFonts w:ascii="Aptos" w:hAnsi="Aptos"/>
          </w:rPr>
          <w:id w:val="-1885171313"/>
          <w14:checkbox>
            <w14:checked w14:val="0"/>
            <w14:checkedState w14:val="00FC" w14:font="Wingdings"/>
            <w14:uncheckedState w14:val="2610" w14:font="MS Gothic"/>
          </w14:checkbox>
        </w:sdtPr>
        <w:sdtContent>
          <w:r w:rsidR="000A5825">
            <w:rPr>
              <w:rFonts w:ascii="MS Gothic" w:eastAsia="MS Gothic" w:hAnsi="MS Gothic" w:hint="eastAsia"/>
            </w:rPr>
            <w:t>☐</w:t>
          </w:r>
        </w:sdtContent>
      </w:sdt>
      <w:r w:rsidR="000A5825" w:rsidRPr="000A5825">
        <w:rPr>
          <w:rFonts w:ascii="Aptos" w:hAnsi="Aptos"/>
        </w:rPr>
        <w:t xml:space="preserve"> </w:t>
      </w:r>
      <w:r w:rsidR="001054A6" w:rsidRPr="000A5825">
        <w:rPr>
          <w:rFonts w:ascii="Aptos" w:hAnsi="Aptos"/>
        </w:rPr>
        <w:t xml:space="preserve">Ms </w:t>
      </w:r>
      <w:r w:rsidR="00D61384" w:rsidRPr="000A5825">
        <w:rPr>
          <w:rFonts w:ascii="Aptos" w:hAnsi="Aptos"/>
        </w:rPr>
        <w:t xml:space="preserve"> </w:t>
      </w:r>
      <w:r w:rsidR="001054A6" w:rsidRPr="000A5825">
        <w:rPr>
          <w:rFonts w:ascii="Aptos" w:hAnsi="Aptos"/>
        </w:rPr>
        <w:t xml:space="preserve"> </w:t>
      </w:r>
      <w:sdt>
        <w:sdtPr>
          <w:rPr>
            <w:rFonts w:ascii="Aptos" w:hAnsi="Aptos"/>
          </w:rPr>
          <w:id w:val="-110981677"/>
          <w14:checkbox>
            <w14:checked w14:val="0"/>
            <w14:checkedState w14:val="00FC" w14:font="Wingdings"/>
            <w14:uncheckedState w14:val="2610" w14:font="MS Gothic"/>
          </w14:checkbox>
        </w:sdtPr>
        <w:sdtContent>
          <w:r w:rsidR="000A5825">
            <w:rPr>
              <w:rFonts w:ascii="MS Gothic" w:eastAsia="MS Gothic" w:hAnsi="MS Gothic" w:hint="eastAsia"/>
            </w:rPr>
            <w:t>☐</w:t>
          </w:r>
        </w:sdtContent>
      </w:sdt>
      <w:r w:rsidR="000A5825" w:rsidRPr="000A5825">
        <w:rPr>
          <w:rFonts w:ascii="Aptos" w:hAnsi="Aptos"/>
        </w:rPr>
        <w:t xml:space="preserve"> </w:t>
      </w:r>
      <w:r w:rsidR="001054A6" w:rsidRPr="000A5825">
        <w:rPr>
          <w:rFonts w:ascii="Aptos" w:hAnsi="Aptos"/>
        </w:rPr>
        <w:t>Mrs</w:t>
      </w:r>
      <w:r w:rsidR="00D61384" w:rsidRPr="000A5825">
        <w:rPr>
          <w:rFonts w:ascii="Aptos" w:hAnsi="Aptos"/>
        </w:rPr>
        <w:t xml:space="preserve"> </w:t>
      </w:r>
      <w:r w:rsidR="001054A6" w:rsidRPr="000A5825">
        <w:rPr>
          <w:rFonts w:ascii="Aptos" w:hAnsi="Aptos"/>
        </w:rPr>
        <w:t xml:space="preserve">  </w:t>
      </w:r>
      <w:sdt>
        <w:sdtPr>
          <w:rPr>
            <w:rFonts w:ascii="Aptos" w:hAnsi="Aptos"/>
          </w:rPr>
          <w:id w:val="1864164545"/>
          <w14:checkbox>
            <w14:checked w14:val="0"/>
            <w14:checkedState w14:val="00FC" w14:font="Wingdings"/>
            <w14:uncheckedState w14:val="2610" w14:font="MS Gothic"/>
          </w14:checkbox>
        </w:sdtPr>
        <w:sdtContent>
          <w:r w:rsidR="000A5825">
            <w:rPr>
              <w:rFonts w:ascii="MS Gothic" w:eastAsia="MS Gothic" w:hAnsi="MS Gothic" w:hint="eastAsia"/>
            </w:rPr>
            <w:t>☐</w:t>
          </w:r>
        </w:sdtContent>
      </w:sdt>
      <w:r w:rsidR="000A5825" w:rsidRPr="000A5825">
        <w:rPr>
          <w:rFonts w:ascii="Aptos" w:hAnsi="Aptos"/>
        </w:rPr>
        <w:t xml:space="preserve"> </w:t>
      </w:r>
      <w:r w:rsidR="001054A6" w:rsidRPr="000A5825">
        <w:rPr>
          <w:rFonts w:ascii="Aptos" w:hAnsi="Aptos"/>
        </w:rPr>
        <w:t xml:space="preserve">Miss  </w:t>
      </w:r>
      <w:sdt>
        <w:sdtPr>
          <w:rPr>
            <w:rFonts w:ascii="Aptos" w:hAnsi="Aptos"/>
          </w:rPr>
          <w:id w:val="1041177638"/>
          <w14:checkbox>
            <w14:checked w14:val="0"/>
            <w14:checkedState w14:val="00FC" w14:font="Wingdings"/>
            <w14:uncheckedState w14:val="2610" w14:font="MS Gothic"/>
          </w14:checkbox>
        </w:sdtPr>
        <w:sdtContent>
          <w:r w:rsidR="000A5825">
            <w:rPr>
              <w:rFonts w:ascii="MS Gothic" w:eastAsia="MS Gothic" w:hAnsi="MS Gothic" w:hint="eastAsia"/>
            </w:rPr>
            <w:t>☐</w:t>
          </w:r>
        </w:sdtContent>
      </w:sdt>
      <w:r w:rsidR="000A5825" w:rsidRPr="000A5825">
        <w:rPr>
          <w:rFonts w:ascii="Aptos" w:hAnsi="Aptos"/>
        </w:rPr>
        <w:t xml:space="preserve"> </w:t>
      </w:r>
      <w:r w:rsidR="001054A6" w:rsidRPr="000A5825">
        <w:rPr>
          <w:rFonts w:ascii="Aptos" w:hAnsi="Aptos"/>
        </w:rPr>
        <w:t>Other (please specify):</w:t>
      </w:r>
      <w:r w:rsidR="00D61384" w:rsidRPr="000A5825">
        <w:rPr>
          <w:rFonts w:ascii="Aptos" w:hAnsi="Aptos"/>
        </w:rPr>
        <w:t xml:space="preserve"> </w:t>
      </w:r>
      <w:r w:rsidR="000A5825">
        <w:rPr>
          <w:rFonts w:ascii="Aptos" w:hAnsi="Aptos"/>
        </w:rPr>
        <w:t xml:space="preserve">  </w:t>
      </w:r>
      <w:sdt>
        <w:sdtPr>
          <w:rPr>
            <w:rStyle w:val="Style1"/>
          </w:rPr>
          <w:id w:val="300661017"/>
          <w:placeholder>
            <w:docPart w:val="DefaultPlaceholder_-1854013440"/>
          </w:placeholder>
          <w:showingPlcHdr/>
          <w15:color w:val="CCFFCC"/>
        </w:sdtPr>
        <w:sdtEndPr>
          <w:rPr>
            <w:rStyle w:val="DefaultParagraphFont"/>
            <w:rFonts w:ascii="Aptos" w:hAnsi="Aptos"/>
          </w:rPr>
        </w:sdtEndPr>
        <w:sdtContent>
          <w:r w:rsidR="000A5825" w:rsidRPr="00D1184A">
            <w:rPr>
              <w:rStyle w:val="PlaceholderText"/>
            </w:rPr>
            <w:t>Click or tap here to enter text.</w:t>
          </w:r>
        </w:sdtContent>
      </w:sdt>
    </w:p>
    <w:p w14:paraId="592AFFC5" w14:textId="0CD9A924" w:rsidR="001054A6" w:rsidRPr="000A5825" w:rsidRDefault="001054A6" w:rsidP="001054A6">
      <w:pPr>
        <w:rPr>
          <w:rFonts w:ascii="Aptos" w:hAnsi="Aptos"/>
        </w:rPr>
      </w:pPr>
      <w:r w:rsidRPr="000A5825">
        <w:rPr>
          <w:rFonts w:ascii="Aptos" w:hAnsi="Aptos"/>
        </w:rPr>
        <w:t xml:space="preserve">Membership number: </w:t>
      </w:r>
      <w:r w:rsidR="009F6C60" w:rsidRPr="000A5825">
        <w:rPr>
          <w:rFonts w:ascii="Aptos" w:hAnsi="Aptos"/>
        </w:rPr>
        <w:tab/>
      </w:r>
      <w:sdt>
        <w:sdtPr>
          <w:rPr>
            <w:rStyle w:val="Style1"/>
          </w:rPr>
          <w:id w:val="926163092"/>
          <w:placeholder>
            <w:docPart w:val="E81841D2B1A440EAAFA709610E626FB5"/>
          </w:placeholder>
          <w:showingPlcHdr/>
          <w15:color w:val="CCFFCC"/>
        </w:sdtPr>
        <w:sdtEndPr>
          <w:rPr>
            <w:rStyle w:val="DefaultParagraphFont"/>
            <w:rFonts w:ascii="Aptos" w:hAnsi="Aptos"/>
          </w:rPr>
        </w:sdtEndPr>
        <w:sdtContent>
          <w:r w:rsidR="000A5825" w:rsidRPr="00D1184A">
            <w:rPr>
              <w:rStyle w:val="PlaceholderText"/>
            </w:rPr>
            <w:t>Click or tap here to enter text.</w:t>
          </w:r>
        </w:sdtContent>
      </w:sdt>
      <w:r w:rsidR="009F6C60" w:rsidRPr="000A5825">
        <w:rPr>
          <w:rFonts w:ascii="Aptos" w:hAnsi="Aptos"/>
        </w:rPr>
        <w:tab/>
      </w:r>
    </w:p>
    <w:p w14:paraId="61A305DA" w14:textId="2DBBA590" w:rsidR="001054A6" w:rsidRPr="000A5825" w:rsidRDefault="001054A6" w:rsidP="001054A6">
      <w:pPr>
        <w:rPr>
          <w:rFonts w:ascii="Aptos" w:hAnsi="Aptos"/>
        </w:rPr>
      </w:pPr>
      <w:r w:rsidRPr="000A5825">
        <w:rPr>
          <w:rFonts w:ascii="Aptos" w:hAnsi="Aptos"/>
        </w:rPr>
        <w:t xml:space="preserve">Hospital/Company: </w:t>
      </w:r>
      <w:r w:rsidR="009F6C60" w:rsidRPr="000A5825">
        <w:rPr>
          <w:rFonts w:ascii="Aptos" w:hAnsi="Aptos"/>
        </w:rPr>
        <w:tab/>
      </w:r>
      <w:sdt>
        <w:sdtPr>
          <w:rPr>
            <w:rStyle w:val="Style1"/>
          </w:rPr>
          <w:id w:val="-60409277"/>
          <w:placeholder>
            <w:docPart w:val="5468DEA4A88E4147A1C70EC86DA95CF4"/>
          </w:placeholder>
          <w:showingPlcHdr/>
          <w15:color w:val="CCFFCC"/>
        </w:sdtPr>
        <w:sdtEndPr>
          <w:rPr>
            <w:rStyle w:val="DefaultParagraphFont"/>
            <w:rFonts w:ascii="Aptos" w:hAnsi="Aptos"/>
          </w:rPr>
        </w:sdtEndPr>
        <w:sdtContent>
          <w:r w:rsidR="000A5825" w:rsidRPr="00D1184A">
            <w:rPr>
              <w:rStyle w:val="PlaceholderText"/>
            </w:rPr>
            <w:t>Click or tap here to enter text.</w:t>
          </w:r>
        </w:sdtContent>
      </w:sdt>
      <w:r w:rsidR="009F6C60" w:rsidRPr="000A5825">
        <w:rPr>
          <w:rFonts w:ascii="Aptos" w:hAnsi="Aptos"/>
        </w:rPr>
        <w:tab/>
      </w:r>
    </w:p>
    <w:p w14:paraId="46245B81" w14:textId="73EB1453" w:rsidR="001054A6" w:rsidRPr="000A5825" w:rsidRDefault="001054A6" w:rsidP="001054A6">
      <w:pPr>
        <w:rPr>
          <w:rFonts w:ascii="Aptos" w:hAnsi="Aptos"/>
        </w:rPr>
      </w:pPr>
      <w:r w:rsidRPr="000A5825">
        <w:rPr>
          <w:rFonts w:ascii="Aptos" w:hAnsi="Aptos"/>
        </w:rPr>
        <w:t xml:space="preserve">Candidate postal address: </w:t>
      </w:r>
      <w:r w:rsidR="009F6C60" w:rsidRPr="000A5825">
        <w:rPr>
          <w:rFonts w:ascii="Aptos" w:hAnsi="Aptos"/>
        </w:rPr>
        <w:tab/>
      </w:r>
      <w:sdt>
        <w:sdtPr>
          <w:rPr>
            <w:rStyle w:val="Style1"/>
          </w:rPr>
          <w:id w:val="2030678761"/>
          <w:placeholder>
            <w:docPart w:val="9667DF335D0E48E2BD5B4209B2F7F1CB"/>
          </w:placeholder>
          <w:showingPlcHdr/>
          <w15:color w:val="CCFFCC"/>
        </w:sdtPr>
        <w:sdtEndPr>
          <w:rPr>
            <w:rStyle w:val="DefaultParagraphFont"/>
            <w:rFonts w:ascii="Aptos" w:hAnsi="Aptos"/>
          </w:rPr>
        </w:sdtEndPr>
        <w:sdtContent>
          <w:r w:rsidR="000A5825" w:rsidRPr="00D1184A">
            <w:rPr>
              <w:rStyle w:val="PlaceholderText"/>
            </w:rPr>
            <w:t>Click or tap here to enter text.</w:t>
          </w:r>
        </w:sdtContent>
      </w:sdt>
    </w:p>
    <w:p w14:paraId="7BD73F7F" w14:textId="47CA6599" w:rsidR="001054A6" w:rsidRPr="000A5825" w:rsidRDefault="001054A6" w:rsidP="001054A6">
      <w:pPr>
        <w:rPr>
          <w:rFonts w:ascii="Aptos" w:hAnsi="Aptos"/>
        </w:rPr>
      </w:pPr>
      <w:r w:rsidRPr="000A5825">
        <w:rPr>
          <w:rFonts w:ascii="Aptos" w:hAnsi="Aptos"/>
        </w:rPr>
        <w:t xml:space="preserve">Telephone: </w:t>
      </w:r>
      <w:r w:rsidR="009F6C60" w:rsidRPr="000A5825">
        <w:rPr>
          <w:rFonts w:ascii="Aptos" w:hAnsi="Aptos"/>
        </w:rPr>
        <w:tab/>
      </w:r>
      <w:r w:rsidR="009F6C60" w:rsidRPr="000A5825">
        <w:rPr>
          <w:rFonts w:ascii="Aptos" w:hAnsi="Aptos"/>
        </w:rPr>
        <w:tab/>
      </w:r>
      <w:r w:rsidR="009F6C60" w:rsidRPr="000A5825">
        <w:rPr>
          <w:rFonts w:ascii="Aptos" w:hAnsi="Aptos"/>
        </w:rPr>
        <w:tab/>
      </w:r>
      <w:sdt>
        <w:sdtPr>
          <w:rPr>
            <w:rStyle w:val="Style1"/>
          </w:rPr>
          <w:id w:val="-553623737"/>
          <w:placeholder>
            <w:docPart w:val="1471A445C15A47F5A1EACA4175B743D8"/>
          </w:placeholder>
          <w:showingPlcHdr/>
          <w15:color w:val="CCFFCC"/>
        </w:sdtPr>
        <w:sdtEndPr>
          <w:rPr>
            <w:rStyle w:val="DefaultParagraphFont"/>
            <w:rFonts w:ascii="Aptos" w:hAnsi="Aptos"/>
          </w:rPr>
        </w:sdtEndPr>
        <w:sdtContent>
          <w:r w:rsidR="000A5825" w:rsidRPr="00D1184A">
            <w:rPr>
              <w:rStyle w:val="PlaceholderText"/>
            </w:rPr>
            <w:t>Click or tap here to enter text.</w:t>
          </w:r>
        </w:sdtContent>
      </w:sdt>
    </w:p>
    <w:p w14:paraId="0BABF0F6" w14:textId="346A8A2D" w:rsidR="001054A6" w:rsidRPr="000A5825" w:rsidRDefault="001054A6" w:rsidP="001054A6">
      <w:pPr>
        <w:rPr>
          <w:rFonts w:ascii="Aptos" w:hAnsi="Aptos"/>
        </w:rPr>
      </w:pPr>
      <w:r w:rsidRPr="000A5825">
        <w:rPr>
          <w:rFonts w:ascii="Aptos" w:hAnsi="Aptos"/>
        </w:rPr>
        <w:t xml:space="preserve">Email: </w:t>
      </w:r>
      <w:r w:rsidR="009F6C60" w:rsidRPr="000A5825">
        <w:rPr>
          <w:rFonts w:ascii="Aptos" w:hAnsi="Aptos"/>
        </w:rPr>
        <w:tab/>
      </w:r>
      <w:r w:rsidR="009F6C60" w:rsidRPr="000A5825">
        <w:rPr>
          <w:rFonts w:ascii="Aptos" w:hAnsi="Aptos"/>
        </w:rPr>
        <w:tab/>
      </w:r>
      <w:r w:rsidR="009F6C60" w:rsidRPr="000A5825">
        <w:rPr>
          <w:rFonts w:ascii="Aptos" w:hAnsi="Aptos"/>
        </w:rPr>
        <w:tab/>
      </w:r>
      <w:r w:rsidR="009F6C60" w:rsidRPr="000A5825">
        <w:rPr>
          <w:rFonts w:ascii="Aptos" w:hAnsi="Aptos"/>
        </w:rPr>
        <w:tab/>
      </w:r>
      <w:sdt>
        <w:sdtPr>
          <w:rPr>
            <w:rStyle w:val="Style1"/>
          </w:rPr>
          <w:id w:val="37481620"/>
          <w:placeholder>
            <w:docPart w:val="630B63C2A9C8437AA5A12C1591174898"/>
          </w:placeholder>
          <w:showingPlcHdr/>
          <w15:color w:val="CCFFCC"/>
        </w:sdtPr>
        <w:sdtEndPr>
          <w:rPr>
            <w:rStyle w:val="DefaultParagraphFont"/>
            <w:rFonts w:ascii="Aptos" w:hAnsi="Aptos"/>
          </w:rPr>
        </w:sdtEndPr>
        <w:sdtContent>
          <w:r w:rsidR="000A5825" w:rsidRPr="00D1184A">
            <w:rPr>
              <w:rStyle w:val="PlaceholderText"/>
            </w:rPr>
            <w:t>Click or tap here to enter text.</w:t>
          </w:r>
        </w:sdtContent>
      </w:sdt>
    </w:p>
    <w:p w14:paraId="5E47D0BA" w14:textId="77777777" w:rsidR="001054A6" w:rsidRPr="000A5825" w:rsidRDefault="001054A6" w:rsidP="001054A6">
      <w:pPr>
        <w:rPr>
          <w:rFonts w:ascii="Aptos" w:hAnsi="Aptos"/>
        </w:rPr>
      </w:pPr>
    </w:p>
    <w:p w14:paraId="041F54BA" w14:textId="77777777" w:rsidR="001054A6" w:rsidRPr="000A5825" w:rsidRDefault="001054A6" w:rsidP="001054A6">
      <w:pPr>
        <w:pStyle w:val="Heading2"/>
        <w:rPr>
          <w:rFonts w:ascii="Aptos" w:hAnsi="Aptos"/>
        </w:rPr>
      </w:pPr>
      <w:r w:rsidRPr="000A5825">
        <w:rPr>
          <w:rFonts w:ascii="Aptos" w:hAnsi="Aptos"/>
          <w:b/>
        </w:rPr>
        <w:t>Question 1:</w:t>
      </w:r>
      <w:r w:rsidRPr="000A5825">
        <w:rPr>
          <w:rFonts w:ascii="Aptos" w:hAnsi="Aptos"/>
        </w:rPr>
        <w:t xml:space="preserve"> What decision are you appealing? </w:t>
      </w:r>
    </w:p>
    <w:p w14:paraId="41021F4A" w14:textId="0FC81ADB" w:rsidR="001054A6" w:rsidRPr="000A5825" w:rsidRDefault="009D1F51" w:rsidP="001054A6">
      <w:pPr>
        <w:rPr>
          <w:rFonts w:ascii="Aptos" w:hAnsi="Aptos"/>
        </w:rPr>
      </w:pPr>
      <w:sdt>
        <w:sdtPr>
          <w:rPr>
            <w:rFonts w:ascii="Aptos" w:hAnsi="Aptos"/>
          </w:rPr>
          <w:id w:val="-1176967343"/>
          <w14:checkbox>
            <w14:checked w14:val="0"/>
            <w14:checkedState w14:val="00FC" w14:font="Wingdings"/>
            <w14:uncheckedState w14:val="2610" w14:font="MS Gothic"/>
          </w14:checkbox>
        </w:sdtPr>
        <w:sdtContent>
          <w:r>
            <w:rPr>
              <w:rFonts w:ascii="MS Gothic" w:eastAsia="MS Gothic" w:hAnsi="MS Gothic" w:hint="eastAsia"/>
            </w:rPr>
            <w:t>☐</w:t>
          </w:r>
        </w:sdtContent>
      </w:sdt>
      <w:r w:rsidR="001054A6" w:rsidRPr="000A5825">
        <w:rPr>
          <w:rFonts w:ascii="Aptos" w:hAnsi="Aptos"/>
        </w:rPr>
        <w:t xml:space="preserve"> </w:t>
      </w:r>
      <w:r>
        <w:rPr>
          <w:rFonts w:ascii="Aptos" w:hAnsi="Aptos"/>
        </w:rPr>
        <w:t xml:space="preserve">  </w:t>
      </w:r>
      <w:r w:rsidR="001054A6" w:rsidRPr="000A5825">
        <w:rPr>
          <w:rFonts w:ascii="Aptos" w:hAnsi="Aptos"/>
        </w:rPr>
        <w:t xml:space="preserve">A decision to refuse to accredit a person (go to Question 3). </w:t>
      </w:r>
    </w:p>
    <w:p w14:paraId="09772ACF" w14:textId="38FB1597" w:rsidR="001054A6" w:rsidRPr="000A5825" w:rsidRDefault="009D1F51" w:rsidP="001054A6">
      <w:pPr>
        <w:rPr>
          <w:rFonts w:ascii="Aptos" w:hAnsi="Aptos"/>
        </w:rPr>
      </w:pPr>
      <w:sdt>
        <w:sdtPr>
          <w:rPr>
            <w:rFonts w:ascii="Aptos" w:hAnsi="Aptos"/>
          </w:rPr>
          <w:id w:val="-400521872"/>
          <w14:checkbox>
            <w14:checked w14:val="0"/>
            <w14:checkedState w14:val="00FC" w14:font="Wingdings"/>
            <w14:uncheckedState w14:val="2610" w14:font="MS Gothic"/>
          </w14:checkbox>
        </w:sdtPr>
        <w:sdtContent>
          <w:r>
            <w:rPr>
              <w:rFonts w:ascii="MS Gothic" w:eastAsia="MS Gothic" w:hAnsi="MS Gothic" w:hint="eastAsia"/>
            </w:rPr>
            <w:t>☐</w:t>
          </w:r>
        </w:sdtContent>
      </w:sdt>
      <w:r>
        <w:rPr>
          <w:rFonts w:ascii="Aptos" w:hAnsi="Aptos"/>
        </w:rPr>
        <w:t xml:space="preserve">   </w:t>
      </w:r>
      <w:r w:rsidR="001054A6" w:rsidRPr="000A5825">
        <w:rPr>
          <w:rFonts w:ascii="Aptos" w:hAnsi="Aptos"/>
        </w:rPr>
        <w:t xml:space="preserve">A decision to request a resubmission of cases (go to Question 3). </w:t>
      </w:r>
    </w:p>
    <w:p w14:paraId="3BB20145" w14:textId="13781E65" w:rsidR="001054A6" w:rsidRPr="000A5825" w:rsidRDefault="009D1F51" w:rsidP="001054A6">
      <w:pPr>
        <w:rPr>
          <w:rFonts w:ascii="Aptos" w:hAnsi="Aptos"/>
        </w:rPr>
      </w:pPr>
      <w:sdt>
        <w:sdtPr>
          <w:rPr>
            <w:rFonts w:ascii="Aptos" w:hAnsi="Aptos"/>
          </w:rPr>
          <w:id w:val="1857848980"/>
          <w14:checkbox>
            <w14:checked w14:val="0"/>
            <w14:checkedState w14:val="00FC" w14:font="Wingdings"/>
            <w14:uncheckedState w14:val="2610" w14:font="MS Gothic"/>
          </w14:checkbox>
        </w:sdtPr>
        <w:sdtContent>
          <w:r>
            <w:rPr>
              <w:rFonts w:ascii="MS Gothic" w:eastAsia="MS Gothic" w:hAnsi="MS Gothic" w:hint="eastAsia"/>
            </w:rPr>
            <w:t>☐</w:t>
          </w:r>
        </w:sdtContent>
      </w:sdt>
      <w:r>
        <w:rPr>
          <w:rFonts w:ascii="Aptos" w:hAnsi="Aptos"/>
        </w:rPr>
        <w:t xml:space="preserve">   </w:t>
      </w:r>
      <w:r w:rsidR="001054A6" w:rsidRPr="000A5825">
        <w:rPr>
          <w:rFonts w:ascii="Aptos" w:hAnsi="Aptos"/>
        </w:rPr>
        <w:t xml:space="preserve">A decision to request a resubmission of reports (go to Question 3). </w:t>
      </w:r>
    </w:p>
    <w:p w14:paraId="36E78524" w14:textId="0232C8AF" w:rsidR="001054A6" w:rsidRPr="000A5825" w:rsidRDefault="009D1F51" w:rsidP="001054A6">
      <w:pPr>
        <w:rPr>
          <w:rFonts w:ascii="Aptos" w:hAnsi="Aptos"/>
        </w:rPr>
      </w:pPr>
      <w:sdt>
        <w:sdtPr>
          <w:rPr>
            <w:rFonts w:ascii="Aptos" w:hAnsi="Aptos"/>
          </w:rPr>
          <w:id w:val="2066446839"/>
          <w14:checkbox>
            <w14:checked w14:val="0"/>
            <w14:checkedState w14:val="00FC" w14:font="Wingdings"/>
            <w14:uncheckedState w14:val="2610" w14:font="MS Gothic"/>
          </w14:checkbox>
        </w:sdtPr>
        <w:sdtContent>
          <w:r>
            <w:rPr>
              <w:rFonts w:ascii="MS Gothic" w:eastAsia="MS Gothic" w:hAnsi="MS Gothic" w:hint="eastAsia"/>
            </w:rPr>
            <w:t>☐</w:t>
          </w:r>
        </w:sdtContent>
      </w:sdt>
      <w:r w:rsidR="001054A6" w:rsidRPr="000A5825">
        <w:rPr>
          <w:rFonts w:ascii="Aptos" w:hAnsi="Aptos"/>
        </w:rPr>
        <w:t xml:space="preserve"> </w:t>
      </w:r>
      <w:r>
        <w:rPr>
          <w:rFonts w:ascii="Aptos" w:hAnsi="Aptos"/>
        </w:rPr>
        <w:t xml:space="preserve"> </w:t>
      </w:r>
      <w:r w:rsidR="001054A6" w:rsidRPr="000A5825">
        <w:rPr>
          <w:rFonts w:ascii="Aptos" w:hAnsi="Aptos"/>
        </w:rPr>
        <w:t xml:space="preserve">A decision to impose a condition of accreditation (go to Question 3). </w:t>
      </w:r>
    </w:p>
    <w:p w14:paraId="6AEB7E15" w14:textId="7C360F7F" w:rsidR="001054A6" w:rsidRPr="000A5825" w:rsidRDefault="009D1F51" w:rsidP="001054A6">
      <w:pPr>
        <w:rPr>
          <w:rFonts w:ascii="Aptos" w:hAnsi="Aptos" w:cstheme="majorHAnsi"/>
          <w:b/>
          <w:bCs/>
          <w:i/>
          <w:iCs/>
        </w:rPr>
      </w:pPr>
      <w:sdt>
        <w:sdtPr>
          <w:rPr>
            <w:rFonts w:ascii="Aptos" w:hAnsi="Aptos"/>
          </w:rPr>
          <w:id w:val="-906608198"/>
          <w14:checkbox>
            <w14:checked w14:val="0"/>
            <w14:checkedState w14:val="00FC" w14:font="Wingdings"/>
            <w14:uncheckedState w14:val="2610" w14:font="MS Gothic"/>
          </w14:checkbox>
        </w:sdtPr>
        <w:sdtContent>
          <w:r>
            <w:rPr>
              <w:rFonts w:ascii="MS Gothic" w:eastAsia="MS Gothic" w:hAnsi="MS Gothic" w:hint="eastAsia"/>
            </w:rPr>
            <w:t>☐</w:t>
          </w:r>
        </w:sdtContent>
      </w:sdt>
      <w:r>
        <w:rPr>
          <w:rFonts w:ascii="Aptos" w:hAnsi="Aptos"/>
        </w:rPr>
        <w:t xml:space="preserve">  </w:t>
      </w:r>
      <w:r w:rsidR="001054A6" w:rsidRPr="000A5825">
        <w:rPr>
          <w:rFonts w:ascii="Aptos" w:hAnsi="Aptos"/>
        </w:rPr>
        <w:t xml:space="preserve">A decision to revoke accreditation on retrospective review of submitted works for quality </w:t>
      </w:r>
      <w:sdt>
        <w:sdtPr>
          <w:rPr>
            <w:rFonts w:ascii="Aptos" w:hAnsi="Aptos"/>
          </w:rPr>
          <w:id w:val="-648670863"/>
          <w14:checkbox>
            <w14:checked w14:val="0"/>
            <w14:checkedState w14:val="00FC" w14:font="Wingdings"/>
            <w14:uncheckedState w14:val="2610" w14:font="MS Gothic"/>
          </w14:checkbox>
        </w:sdtPr>
        <w:sdtContent>
          <w:r w:rsidR="00E32BFE">
            <w:rPr>
              <w:rFonts w:ascii="MS Gothic" w:eastAsia="MS Gothic" w:hAnsi="MS Gothic" w:hint="eastAsia"/>
            </w:rPr>
            <w:t>☐</w:t>
          </w:r>
        </w:sdtContent>
      </w:sdt>
      <w:r w:rsidR="001054A6" w:rsidRPr="000A5825">
        <w:rPr>
          <w:rFonts w:ascii="Aptos" w:hAnsi="Aptos"/>
        </w:rPr>
        <w:t>assurance purposes (go to Question 3).</w:t>
      </w:r>
    </w:p>
    <w:p w14:paraId="6750DAD2" w14:textId="602AC883" w:rsidR="001054A6" w:rsidRPr="000A5825" w:rsidRDefault="001054A6" w:rsidP="001054A6">
      <w:pPr>
        <w:rPr>
          <w:rFonts w:ascii="Aptos" w:hAnsi="Aptos"/>
        </w:rPr>
      </w:pPr>
      <w:r w:rsidRPr="000A5825">
        <w:rPr>
          <w:rFonts w:ascii="Aptos" w:hAnsi="Aptos"/>
        </w:rPr>
        <w:t xml:space="preserve"> </w:t>
      </w:r>
      <w:sdt>
        <w:sdtPr>
          <w:rPr>
            <w:rFonts w:ascii="Aptos" w:hAnsi="Aptos"/>
          </w:rPr>
          <w:id w:val="1270506099"/>
          <w14:checkbox>
            <w14:checked w14:val="0"/>
            <w14:checkedState w14:val="00FC" w14:font="Wingdings"/>
            <w14:uncheckedState w14:val="2610" w14:font="MS Gothic"/>
          </w14:checkbox>
        </w:sdtPr>
        <w:sdtContent>
          <w:r w:rsidR="009D1F51">
            <w:rPr>
              <w:rFonts w:ascii="MS Gothic" w:eastAsia="MS Gothic" w:hAnsi="MS Gothic" w:hint="eastAsia"/>
            </w:rPr>
            <w:t>☐</w:t>
          </w:r>
        </w:sdtContent>
      </w:sdt>
      <w:r w:rsidR="009D1F51">
        <w:rPr>
          <w:rFonts w:ascii="Aptos" w:hAnsi="Aptos"/>
        </w:rPr>
        <w:t xml:space="preserve">   </w:t>
      </w:r>
      <w:r w:rsidRPr="000A5825">
        <w:rPr>
          <w:rFonts w:ascii="Aptos" w:hAnsi="Aptos"/>
        </w:rPr>
        <w:t xml:space="preserve">Other (go to Question 2). </w:t>
      </w:r>
    </w:p>
    <w:p w14:paraId="23E79969" w14:textId="77777777" w:rsidR="001054A6" w:rsidRPr="000A5825" w:rsidRDefault="001054A6" w:rsidP="001054A6">
      <w:pPr>
        <w:rPr>
          <w:rFonts w:ascii="Aptos" w:hAnsi="Aptos"/>
        </w:rPr>
      </w:pPr>
    </w:p>
    <w:p w14:paraId="06F512EF" w14:textId="77777777" w:rsidR="001054A6" w:rsidRPr="000A5825" w:rsidRDefault="001054A6" w:rsidP="001054A6">
      <w:pPr>
        <w:pStyle w:val="Heading2"/>
        <w:rPr>
          <w:rFonts w:ascii="Aptos" w:hAnsi="Aptos"/>
        </w:rPr>
      </w:pPr>
      <w:r w:rsidRPr="000A5825">
        <w:rPr>
          <w:rFonts w:ascii="Aptos" w:hAnsi="Aptos"/>
          <w:b/>
        </w:rPr>
        <w:t>Question 2:</w:t>
      </w:r>
      <w:r w:rsidRPr="000A5825">
        <w:rPr>
          <w:rFonts w:ascii="Aptos" w:hAnsi="Aptos"/>
        </w:rPr>
        <w:t xml:space="preserve"> Please list the details of the condition or conditions, or any other decision, that you are appealing (after filling in the information, go to question 3). </w:t>
      </w:r>
    </w:p>
    <w:p w14:paraId="02E420BD" w14:textId="445F6773" w:rsidR="001054A6" w:rsidRPr="000A5825" w:rsidRDefault="009D1F51" w:rsidP="001054A6">
      <w:pPr>
        <w:rPr>
          <w:rFonts w:ascii="Aptos" w:hAnsi="Aptos"/>
        </w:rPr>
      </w:pPr>
      <w:sdt>
        <w:sdtPr>
          <w:rPr>
            <w:rStyle w:val="Style1"/>
          </w:rPr>
          <w:id w:val="987905521"/>
          <w:placeholder>
            <w:docPart w:val="25616801D683489EA7C030ADC34E8AFD"/>
          </w:placeholder>
          <w:showingPlcHdr/>
          <w15:color w:val="CCFFCC"/>
        </w:sdtPr>
        <w:sdtEndPr>
          <w:rPr>
            <w:rStyle w:val="DefaultParagraphFont"/>
            <w:rFonts w:ascii="Aptos" w:hAnsi="Aptos"/>
          </w:rPr>
        </w:sdtEndPr>
        <w:sdtContent>
          <w:r w:rsidRPr="00D1184A">
            <w:rPr>
              <w:rStyle w:val="PlaceholderText"/>
            </w:rPr>
            <w:t>Click or tap here to enter text.</w:t>
          </w:r>
        </w:sdtContent>
      </w:sdt>
    </w:p>
    <w:p w14:paraId="04C891D6" w14:textId="77777777" w:rsidR="001054A6" w:rsidRPr="000A5825" w:rsidRDefault="001054A6" w:rsidP="001054A6">
      <w:pPr>
        <w:rPr>
          <w:rFonts w:ascii="Aptos" w:hAnsi="Aptos"/>
        </w:rPr>
      </w:pPr>
    </w:p>
    <w:p w14:paraId="1D8F6170" w14:textId="77777777" w:rsidR="001054A6" w:rsidRPr="000A5825" w:rsidRDefault="001054A6" w:rsidP="001054A6">
      <w:pPr>
        <w:rPr>
          <w:rFonts w:ascii="Aptos" w:hAnsi="Aptos"/>
        </w:rPr>
      </w:pPr>
    </w:p>
    <w:p w14:paraId="2099D3FB" w14:textId="77777777" w:rsidR="001054A6" w:rsidRPr="000A5825" w:rsidRDefault="001054A6" w:rsidP="001054A6">
      <w:pPr>
        <w:rPr>
          <w:rFonts w:ascii="Aptos" w:hAnsi="Aptos"/>
        </w:rPr>
      </w:pPr>
    </w:p>
    <w:p w14:paraId="486607A8" w14:textId="77777777" w:rsidR="001054A6" w:rsidRPr="000A5825" w:rsidRDefault="001054A6" w:rsidP="001054A6">
      <w:pPr>
        <w:rPr>
          <w:rFonts w:ascii="Aptos" w:hAnsi="Aptos"/>
        </w:rPr>
      </w:pPr>
    </w:p>
    <w:p w14:paraId="0D409475" w14:textId="77777777" w:rsidR="001054A6" w:rsidRPr="000A5825" w:rsidRDefault="001054A6" w:rsidP="001054A6">
      <w:pPr>
        <w:rPr>
          <w:rFonts w:ascii="Aptos" w:hAnsi="Aptos"/>
        </w:rPr>
      </w:pPr>
    </w:p>
    <w:p w14:paraId="018C1530" w14:textId="77777777" w:rsidR="001054A6" w:rsidRPr="000A5825" w:rsidRDefault="001054A6" w:rsidP="001054A6">
      <w:pPr>
        <w:pStyle w:val="Heading2"/>
        <w:rPr>
          <w:rFonts w:ascii="Aptos" w:hAnsi="Aptos"/>
        </w:rPr>
      </w:pPr>
      <w:r w:rsidRPr="000A5825">
        <w:rPr>
          <w:rFonts w:ascii="Aptos" w:hAnsi="Aptos"/>
          <w:b/>
        </w:rPr>
        <w:t>Question 3:</w:t>
      </w:r>
      <w:r w:rsidRPr="000A5825">
        <w:rPr>
          <w:rFonts w:ascii="Aptos" w:hAnsi="Aptos"/>
        </w:rPr>
        <w:t xml:space="preserve"> When did you receive notice of this decision? (After filling in the information, go to Question 4). </w:t>
      </w:r>
    </w:p>
    <w:p w14:paraId="76158D41" w14:textId="3D1ED3F3" w:rsidR="001054A6" w:rsidRPr="000A5825" w:rsidRDefault="009D1F51" w:rsidP="001054A6">
      <w:pPr>
        <w:rPr>
          <w:rFonts w:ascii="Aptos" w:hAnsi="Aptos"/>
        </w:rPr>
      </w:pPr>
      <w:sdt>
        <w:sdtPr>
          <w:rPr>
            <w:rStyle w:val="Style1"/>
          </w:rPr>
          <w:id w:val="1869787224"/>
          <w:placeholder>
            <w:docPart w:val="DC6DD799FFEF47088F1AB19BEB875A44"/>
          </w:placeholder>
          <w:showingPlcHdr/>
          <w15:color w:val="CCFFCC"/>
        </w:sdtPr>
        <w:sdtEndPr>
          <w:rPr>
            <w:rStyle w:val="DefaultParagraphFont"/>
            <w:rFonts w:ascii="Aptos" w:hAnsi="Aptos"/>
          </w:rPr>
        </w:sdtEndPr>
        <w:sdtContent>
          <w:r w:rsidRPr="00D1184A">
            <w:rPr>
              <w:rStyle w:val="PlaceholderText"/>
            </w:rPr>
            <w:t>Click or tap here to enter text.</w:t>
          </w:r>
        </w:sdtContent>
      </w:sdt>
    </w:p>
    <w:p w14:paraId="33D8E702" w14:textId="77777777" w:rsidR="001054A6" w:rsidRPr="000A5825" w:rsidRDefault="001054A6" w:rsidP="001054A6">
      <w:pPr>
        <w:rPr>
          <w:rFonts w:ascii="Aptos" w:hAnsi="Aptos"/>
        </w:rPr>
      </w:pPr>
    </w:p>
    <w:p w14:paraId="2323086D" w14:textId="77777777" w:rsidR="001054A6" w:rsidRPr="000A5825" w:rsidRDefault="001054A6" w:rsidP="001054A6">
      <w:pPr>
        <w:rPr>
          <w:rFonts w:ascii="Aptos" w:hAnsi="Aptos"/>
        </w:rPr>
      </w:pPr>
    </w:p>
    <w:p w14:paraId="12070921" w14:textId="77777777" w:rsidR="001054A6" w:rsidRPr="000A5825" w:rsidRDefault="001054A6" w:rsidP="001054A6">
      <w:pPr>
        <w:rPr>
          <w:rFonts w:ascii="Aptos" w:hAnsi="Aptos"/>
        </w:rPr>
      </w:pPr>
    </w:p>
    <w:p w14:paraId="32F5EE10" w14:textId="77777777" w:rsidR="001054A6" w:rsidRPr="000A5825" w:rsidRDefault="001054A6" w:rsidP="001054A6">
      <w:pPr>
        <w:rPr>
          <w:rFonts w:ascii="Aptos" w:hAnsi="Aptos"/>
        </w:rPr>
      </w:pPr>
    </w:p>
    <w:p w14:paraId="1FBAA2B2" w14:textId="77777777" w:rsidR="001054A6" w:rsidRPr="000A5825" w:rsidRDefault="001054A6" w:rsidP="001054A6">
      <w:pPr>
        <w:pStyle w:val="Heading2"/>
        <w:rPr>
          <w:rFonts w:ascii="Aptos" w:hAnsi="Aptos"/>
        </w:rPr>
      </w:pPr>
      <w:r w:rsidRPr="000A5825">
        <w:rPr>
          <w:rFonts w:ascii="Aptos" w:hAnsi="Aptos"/>
          <w:b/>
        </w:rPr>
        <w:t>Question 4:</w:t>
      </w:r>
      <w:r w:rsidRPr="000A5825">
        <w:rPr>
          <w:rFonts w:ascii="Aptos" w:hAnsi="Aptos"/>
        </w:rPr>
        <w:t xml:space="preserve"> What are your reasons for appealing the decision? </w:t>
      </w:r>
    </w:p>
    <w:p w14:paraId="56005A0F" w14:textId="77777777" w:rsidR="001054A6" w:rsidRPr="000A5825" w:rsidRDefault="001054A6" w:rsidP="001054A6">
      <w:pPr>
        <w:rPr>
          <w:rFonts w:ascii="Aptos" w:hAnsi="Aptos"/>
        </w:rPr>
      </w:pPr>
      <w:r w:rsidRPr="000A5825">
        <w:rPr>
          <w:rFonts w:ascii="Aptos" w:hAnsi="Aptos"/>
        </w:rPr>
        <w:t>You may wish to attach additional documents to this form. Please ensure you detail which exact cases and which sections of marking you are querying. Please provide copies of the original cases and reports submitted if appropriate</w:t>
      </w:r>
    </w:p>
    <w:p w14:paraId="668BD1A8" w14:textId="14FBF35F" w:rsidR="001054A6" w:rsidRPr="000A5825" w:rsidRDefault="009D1F51" w:rsidP="001054A6">
      <w:pPr>
        <w:rPr>
          <w:rFonts w:ascii="Aptos" w:hAnsi="Aptos"/>
        </w:rPr>
      </w:pPr>
      <w:sdt>
        <w:sdtPr>
          <w:rPr>
            <w:rStyle w:val="Style1"/>
          </w:rPr>
          <w:id w:val="-722907178"/>
          <w:placeholder>
            <w:docPart w:val="5FE71B33051F4AA9903431E2892EFF57"/>
          </w:placeholder>
          <w:showingPlcHdr/>
          <w15:color w:val="CCFFCC"/>
        </w:sdtPr>
        <w:sdtEndPr>
          <w:rPr>
            <w:rStyle w:val="DefaultParagraphFont"/>
            <w:rFonts w:ascii="Aptos" w:hAnsi="Aptos"/>
          </w:rPr>
        </w:sdtEndPr>
        <w:sdtContent>
          <w:r w:rsidRPr="00D1184A">
            <w:rPr>
              <w:rStyle w:val="PlaceholderText"/>
            </w:rPr>
            <w:t>Click or tap here to enter text.</w:t>
          </w:r>
        </w:sdtContent>
      </w:sdt>
    </w:p>
    <w:p w14:paraId="1CF6FC90" w14:textId="77777777" w:rsidR="001054A6" w:rsidRPr="000A5825" w:rsidRDefault="001054A6" w:rsidP="001054A6">
      <w:pPr>
        <w:rPr>
          <w:rFonts w:ascii="Aptos" w:hAnsi="Aptos"/>
        </w:rPr>
      </w:pPr>
    </w:p>
    <w:p w14:paraId="4A43F4AE" w14:textId="77777777" w:rsidR="001054A6" w:rsidRPr="000A5825" w:rsidRDefault="001054A6" w:rsidP="001054A6">
      <w:pPr>
        <w:rPr>
          <w:rFonts w:ascii="Aptos" w:hAnsi="Aptos"/>
        </w:rPr>
      </w:pPr>
    </w:p>
    <w:p w14:paraId="2C0EA548" w14:textId="77777777" w:rsidR="001054A6" w:rsidRPr="000A5825" w:rsidRDefault="001054A6" w:rsidP="001054A6">
      <w:pPr>
        <w:rPr>
          <w:rFonts w:ascii="Aptos" w:hAnsi="Aptos"/>
        </w:rPr>
      </w:pPr>
    </w:p>
    <w:p w14:paraId="48E78E7A" w14:textId="77777777" w:rsidR="001054A6" w:rsidRPr="000A5825" w:rsidRDefault="001054A6" w:rsidP="001054A6">
      <w:pPr>
        <w:rPr>
          <w:rFonts w:ascii="Aptos" w:hAnsi="Aptos"/>
        </w:rPr>
      </w:pPr>
    </w:p>
    <w:p w14:paraId="52581B17" w14:textId="77777777" w:rsidR="001054A6" w:rsidRPr="000A5825" w:rsidRDefault="001054A6" w:rsidP="001054A6">
      <w:pPr>
        <w:rPr>
          <w:rFonts w:ascii="Aptos" w:hAnsi="Aptos"/>
        </w:rPr>
      </w:pPr>
    </w:p>
    <w:p w14:paraId="19141A86" w14:textId="77777777" w:rsidR="001054A6" w:rsidRPr="000A5825" w:rsidRDefault="001054A6" w:rsidP="001054A6">
      <w:pPr>
        <w:rPr>
          <w:rFonts w:ascii="Aptos" w:hAnsi="Aptos"/>
        </w:rPr>
      </w:pPr>
    </w:p>
    <w:p w14:paraId="1A218EBE" w14:textId="4F892A2C" w:rsidR="001054A6" w:rsidRPr="000A5825" w:rsidRDefault="00857FB3" w:rsidP="001054A6">
      <w:pPr>
        <w:rPr>
          <w:rFonts w:ascii="Aptos" w:hAnsi="Aptos"/>
          <w:b/>
          <w:bCs/>
        </w:rPr>
      </w:pPr>
      <w:r>
        <w:rPr>
          <w:rFonts w:ascii="Aptos" w:hAnsi="Aptos"/>
          <w:b/>
          <w:bCs/>
        </w:rPr>
        <w:t xml:space="preserve">By signing below, you confirm that you have read the guidelines and are aware of the timeframe required to provide a complete outcome for this appeal application. </w:t>
      </w:r>
    </w:p>
    <w:p w14:paraId="4A975239" w14:textId="74BD87F3" w:rsidR="00D61384" w:rsidRPr="000A5825" w:rsidRDefault="00D61384" w:rsidP="001054A6">
      <w:pPr>
        <w:rPr>
          <w:rFonts w:ascii="Aptos" w:hAnsi="Aptos"/>
        </w:rPr>
      </w:pPr>
      <w:r w:rsidRPr="000A5825">
        <w:rPr>
          <w:rFonts w:ascii="Aptos" w:hAnsi="Aptos"/>
        </w:rPr>
        <w:t xml:space="preserve">Appeal fee £100 payment date: </w:t>
      </w:r>
      <w:r w:rsidR="009D1F51">
        <w:rPr>
          <w:rStyle w:val="Style1"/>
        </w:rPr>
        <w:t xml:space="preserve"> </w:t>
      </w:r>
      <w:sdt>
        <w:sdtPr>
          <w:rPr>
            <w:rStyle w:val="Style1"/>
          </w:rPr>
          <w:id w:val="396099993"/>
          <w:placeholder>
            <w:docPart w:val="DefaultPlaceholder_-1854013437"/>
          </w:placeholder>
          <w:showingPlcHdr/>
          <w15:color w:val="CCFFCC"/>
          <w:date>
            <w:dateFormat w:val="dd/MM/yyyy"/>
            <w:lid w:val="en-GB"/>
            <w:storeMappedDataAs w:val="dateTime"/>
            <w:calendar w:val="gregorian"/>
          </w:date>
        </w:sdtPr>
        <w:sdtContent>
          <w:r w:rsidR="009D1F51" w:rsidRPr="00D1184A">
            <w:rPr>
              <w:rStyle w:val="PlaceholderText"/>
            </w:rPr>
            <w:t>Click or tap to enter a date.</w:t>
          </w:r>
        </w:sdtContent>
      </w:sdt>
    </w:p>
    <w:p w14:paraId="146DC234" w14:textId="3A1C9A6E" w:rsidR="001054A6" w:rsidRPr="000A5825" w:rsidRDefault="001054A6" w:rsidP="001054A6">
      <w:pPr>
        <w:rPr>
          <w:rFonts w:ascii="Aptos" w:hAnsi="Aptos"/>
        </w:rPr>
      </w:pPr>
      <w:r w:rsidRPr="000A5825">
        <w:rPr>
          <w:rFonts w:ascii="Aptos" w:hAnsi="Aptos"/>
        </w:rPr>
        <w:t>Signature:</w:t>
      </w:r>
      <w:r w:rsidR="00E32BFE">
        <w:rPr>
          <w:rFonts w:ascii="Aptos" w:hAnsi="Aptos"/>
        </w:rPr>
        <w:t xml:space="preserve">   </w:t>
      </w:r>
      <w:r w:rsidR="009D1F51">
        <w:rPr>
          <w:rFonts w:ascii="Aptos" w:hAnsi="Aptos"/>
        </w:rPr>
        <w:t xml:space="preserve"> </w:t>
      </w:r>
      <w:r w:rsidR="00A05867">
        <w:rPr>
          <w:rFonts w:ascii="Aptos" w:hAnsi="Aptos"/>
        </w:rPr>
        <w:tab/>
      </w:r>
      <w:r w:rsidR="00A05867">
        <w:rPr>
          <w:rFonts w:ascii="Aptos" w:hAnsi="Aptos"/>
        </w:rPr>
        <w:tab/>
      </w:r>
      <w:r w:rsidR="00A05867">
        <w:rPr>
          <w:rFonts w:ascii="Aptos" w:hAnsi="Aptos"/>
        </w:rPr>
        <w:tab/>
      </w:r>
      <w:r w:rsidR="009D1F51">
        <w:rPr>
          <w:rFonts w:ascii="Aptos" w:hAnsi="Aptos"/>
        </w:rPr>
        <w:t xml:space="preserve"> </w:t>
      </w:r>
      <w:r w:rsidR="00A05867">
        <w:rPr>
          <w:rFonts w:ascii="Aptos" w:hAnsi="Aptos"/>
        </w:rPr>
        <w:t xml:space="preserve"> </w:t>
      </w:r>
      <w:r w:rsidR="009D1F51">
        <w:rPr>
          <w:rFonts w:ascii="Aptos" w:hAnsi="Aptos"/>
        </w:rPr>
        <w:t xml:space="preserve">  </w:t>
      </w:r>
      <w:sdt>
        <w:sdtPr>
          <w:rPr>
            <w:rFonts w:ascii="Aptos" w:hAnsi="Aptos"/>
          </w:rPr>
          <w:id w:val="-1555771511"/>
          <w:placeholder>
            <w:docPart w:val="2EBE1B3FB4A946CD8C1F2746B7A5B63D"/>
          </w:placeholder>
          <w:showingPlcHdr/>
          <w15:color w:val="CCFFCC"/>
        </w:sdtPr>
        <w:sdtEndPr/>
        <w:sdtContent>
          <w:r w:rsidR="00E32BFE" w:rsidRPr="00D1184A">
            <w:rPr>
              <w:rStyle w:val="PlaceholderText"/>
            </w:rPr>
            <w:t>Click or tap here to enter text.</w:t>
          </w:r>
        </w:sdtContent>
      </w:sdt>
    </w:p>
    <w:p w14:paraId="51BFFAB0" w14:textId="765D4F71" w:rsidR="001054A6" w:rsidRPr="000A5825" w:rsidRDefault="001054A6" w:rsidP="001054A6">
      <w:pPr>
        <w:rPr>
          <w:rFonts w:ascii="Aptos" w:hAnsi="Aptos"/>
        </w:rPr>
      </w:pPr>
      <w:r w:rsidRPr="000A5825">
        <w:rPr>
          <w:rFonts w:ascii="Aptos" w:hAnsi="Aptos"/>
        </w:rPr>
        <w:t xml:space="preserve">Date: </w:t>
      </w:r>
      <w:r w:rsidR="009D1F51">
        <w:rPr>
          <w:rFonts w:ascii="Aptos" w:hAnsi="Aptos"/>
        </w:rPr>
        <w:t xml:space="preserve">            </w:t>
      </w:r>
      <w:r w:rsidR="00E32BFE">
        <w:rPr>
          <w:rFonts w:ascii="Aptos" w:hAnsi="Aptos"/>
        </w:rPr>
        <w:t xml:space="preserve"> </w:t>
      </w:r>
      <w:r w:rsidR="00A05867">
        <w:rPr>
          <w:rFonts w:ascii="Aptos" w:hAnsi="Aptos"/>
        </w:rPr>
        <w:tab/>
      </w:r>
      <w:r w:rsidR="00A05867">
        <w:rPr>
          <w:rFonts w:ascii="Aptos" w:hAnsi="Aptos"/>
        </w:rPr>
        <w:tab/>
      </w:r>
      <w:r w:rsidR="00A05867">
        <w:rPr>
          <w:rFonts w:ascii="Aptos" w:hAnsi="Aptos"/>
        </w:rPr>
        <w:tab/>
        <w:t xml:space="preserve"> </w:t>
      </w:r>
      <w:r w:rsidR="009D1F51">
        <w:rPr>
          <w:rFonts w:ascii="Aptos" w:hAnsi="Aptos"/>
        </w:rPr>
        <w:t xml:space="preserve">   </w:t>
      </w:r>
      <w:sdt>
        <w:sdtPr>
          <w:rPr>
            <w:rStyle w:val="Style1"/>
          </w:rPr>
          <w:id w:val="1577714219"/>
          <w:placeholder>
            <w:docPart w:val="E72D02EE28664DEBB9D7BB029A513BF7"/>
          </w:placeholder>
          <w:showingPlcHdr/>
          <w15:color w:val="CCFFCC"/>
          <w:date>
            <w:dateFormat w:val="dd/MM/yyyy"/>
            <w:lid w:val="en-GB"/>
            <w:storeMappedDataAs w:val="dateTime"/>
            <w:calendar w:val="gregorian"/>
          </w:date>
        </w:sdtPr>
        <w:sdtContent>
          <w:r w:rsidR="009D1F51" w:rsidRPr="00D1184A">
            <w:rPr>
              <w:rStyle w:val="PlaceholderText"/>
            </w:rPr>
            <w:t>Click or tap to enter a date.</w:t>
          </w:r>
        </w:sdtContent>
      </w:sdt>
    </w:p>
    <w:p w14:paraId="0AE38CB3" w14:textId="02F9918F" w:rsidR="00220034" w:rsidRPr="000A5825" w:rsidRDefault="00220034" w:rsidP="00220034">
      <w:pPr>
        <w:rPr>
          <w:rFonts w:ascii="Aptos" w:hAnsi="Aptos"/>
        </w:rPr>
      </w:pPr>
    </w:p>
    <w:p w14:paraId="089E407C" w14:textId="77777777" w:rsidR="00A05867" w:rsidRDefault="00A05867" w:rsidP="00220034">
      <w:pPr>
        <w:tabs>
          <w:tab w:val="left" w:pos="4040"/>
        </w:tabs>
        <w:rPr>
          <w:rFonts w:ascii="Aptos" w:hAnsi="Aptos"/>
          <w:b/>
          <w:bCs/>
          <w:sz w:val="18"/>
          <w:szCs w:val="18"/>
        </w:rPr>
      </w:pPr>
    </w:p>
    <w:p w14:paraId="03699F17" w14:textId="10EA53D1" w:rsidR="002F6857" w:rsidRPr="00A05867" w:rsidRDefault="00A05867" w:rsidP="00220034">
      <w:pPr>
        <w:tabs>
          <w:tab w:val="left" w:pos="4040"/>
        </w:tabs>
        <w:rPr>
          <w:rFonts w:ascii="Aptos" w:hAnsi="Aptos"/>
          <w:b/>
          <w:bCs/>
        </w:rPr>
      </w:pPr>
      <w:r w:rsidRPr="00A05867">
        <w:rPr>
          <w:rFonts w:ascii="Aptos" w:hAnsi="Aptos"/>
          <w:b/>
          <w:bCs/>
          <w:sz w:val="18"/>
          <w:szCs w:val="18"/>
        </w:rPr>
        <w:t>End of form</w:t>
      </w:r>
      <w:r w:rsidR="00220034" w:rsidRPr="00A05867">
        <w:rPr>
          <w:rFonts w:ascii="Aptos" w:hAnsi="Aptos"/>
          <w:b/>
          <w:bCs/>
        </w:rPr>
        <w:tab/>
      </w:r>
    </w:p>
    <w:sectPr w:rsidR="002F6857" w:rsidRPr="00A05867" w:rsidSect="004B0EDB">
      <w:headerReference w:type="even" r:id="rId9"/>
      <w:headerReference w:type="default" r:id="rId10"/>
      <w:footerReference w:type="default" r:id="rId11"/>
      <w:headerReference w:type="first" r:id="rId12"/>
      <w:pgSz w:w="11906" w:h="16838"/>
      <w:pgMar w:top="1843" w:right="1440" w:bottom="1440" w:left="1440" w:header="340" w:footer="14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E8AB33" w14:textId="77777777" w:rsidR="007136BA" w:rsidRDefault="007136BA" w:rsidP="00F51B3E">
      <w:pPr>
        <w:spacing w:after="0" w:line="240" w:lineRule="auto"/>
      </w:pPr>
      <w:r>
        <w:separator/>
      </w:r>
    </w:p>
  </w:endnote>
  <w:endnote w:type="continuationSeparator" w:id="0">
    <w:p w14:paraId="73EF61B4" w14:textId="77777777" w:rsidR="007136BA" w:rsidRDefault="007136BA" w:rsidP="00F51B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ptos">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43565459"/>
      <w:docPartObj>
        <w:docPartGallery w:val="Page Numbers (Bottom of Page)"/>
        <w:docPartUnique/>
      </w:docPartObj>
    </w:sdtPr>
    <w:sdtEndPr/>
    <w:sdtContent>
      <w:sdt>
        <w:sdtPr>
          <w:id w:val="-1769616900"/>
          <w:docPartObj>
            <w:docPartGallery w:val="Page Numbers (Top of Page)"/>
            <w:docPartUnique/>
          </w:docPartObj>
        </w:sdtPr>
        <w:sdtEndPr/>
        <w:sdtContent>
          <w:p w14:paraId="76F405C5" w14:textId="31E09D3A" w:rsidR="009F6C60" w:rsidRDefault="00022B18">
            <w:pPr>
              <w:pStyle w:val="Footer"/>
              <w:jc w:val="right"/>
            </w:pPr>
            <w:hyperlink r:id="rId1" w:history="1">
              <w:r w:rsidRPr="0077114B">
                <w:rPr>
                  <w:rStyle w:val="Hyperlink"/>
                </w:rPr>
                <w:t>www.bsecho.org</w:t>
              </w:r>
            </w:hyperlink>
            <w:r>
              <w:t xml:space="preserve">                                                                                                                                  </w:t>
            </w:r>
            <w:r w:rsidR="009F6C60">
              <w:t xml:space="preserve">Page </w:t>
            </w:r>
            <w:r w:rsidR="009F6C60">
              <w:rPr>
                <w:b/>
                <w:bCs/>
                <w:sz w:val="24"/>
                <w:szCs w:val="24"/>
              </w:rPr>
              <w:fldChar w:fldCharType="begin"/>
            </w:r>
            <w:r w:rsidR="009F6C60">
              <w:rPr>
                <w:b/>
                <w:bCs/>
              </w:rPr>
              <w:instrText xml:space="preserve"> PAGE </w:instrText>
            </w:r>
            <w:r w:rsidR="009F6C60">
              <w:rPr>
                <w:b/>
                <w:bCs/>
                <w:sz w:val="24"/>
                <w:szCs w:val="24"/>
              </w:rPr>
              <w:fldChar w:fldCharType="separate"/>
            </w:r>
            <w:r w:rsidR="009F6C60">
              <w:rPr>
                <w:b/>
                <w:bCs/>
                <w:noProof/>
              </w:rPr>
              <w:t>2</w:t>
            </w:r>
            <w:r w:rsidR="009F6C60">
              <w:rPr>
                <w:b/>
                <w:bCs/>
                <w:sz w:val="24"/>
                <w:szCs w:val="24"/>
              </w:rPr>
              <w:fldChar w:fldCharType="end"/>
            </w:r>
            <w:r w:rsidR="009F6C60">
              <w:t xml:space="preserve"> of </w:t>
            </w:r>
            <w:r w:rsidR="009F6C60">
              <w:rPr>
                <w:b/>
                <w:bCs/>
                <w:sz w:val="24"/>
                <w:szCs w:val="24"/>
              </w:rPr>
              <w:fldChar w:fldCharType="begin"/>
            </w:r>
            <w:r w:rsidR="009F6C60">
              <w:rPr>
                <w:b/>
                <w:bCs/>
              </w:rPr>
              <w:instrText xml:space="preserve"> NUMPAGES  </w:instrText>
            </w:r>
            <w:r w:rsidR="009F6C60">
              <w:rPr>
                <w:b/>
                <w:bCs/>
                <w:sz w:val="24"/>
                <w:szCs w:val="24"/>
              </w:rPr>
              <w:fldChar w:fldCharType="separate"/>
            </w:r>
            <w:r w:rsidR="009F6C60">
              <w:rPr>
                <w:b/>
                <w:bCs/>
                <w:noProof/>
              </w:rPr>
              <w:t>2</w:t>
            </w:r>
            <w:r w:rsidR="009F6C60">
              <w:rPr>
                <w:b/>
                <w:bCs/>
                <w:sz w:val="24"/>
                <w:szCs w:val="24"/>
              </w:rPr>
              <w:fldChar w:fldCharType="end"/>
            </w:r>
          </w:p>
        </w:sdtContent>
      </w:sdt>
    </w:sdtContent>
  </w:sdt>
  <w:p w14:paraId="69DBDF88" w14:textId="7378A8E3" w:rsidR="00FA284C" w:rsidRPr="004B0EDB" w:rsidRDefault="00FA284C" w:rsidP="00FA284C">
    <w:pPr>
      <w:spacing w:after="0"/>
      <w:jc w:val="center"/>
      <w:rPr>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487465" w14:textId="77777777" w:rsidR="007136BA" w:rsidRDefault="007136BA" w:rsidP="00F51B3E">
      <w:pPr>
        <w:spacing w:after="0" w:line="240" w:lineRule="auto"/>
      </w:pPr>
      <w:r>
        <w:separator/>
      </w:r>
    </w:p>
  </w:footnote>
  <w:footnote w:type="continuationSeparator" w:id="0">
    <w:p w14:paraId="0D2C9F3D" w14:textId="77777777" w:rsidR="007136BA" w:rsidRDefault="007136BA" w:rsidP="00F51B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03E6CD" w14:textId="77777777" w:rsidR="008F7646" w:rsidRDefault="00D56D99">
    <w:pPr>
      <w:pStyle w:val="Header"/>
    </w:pPr>
    <w:r>
      <w:rPr>
        <w:noProof/>
        <w:lang w:eastAsia="en-GB"/>
      </w:rPr>
      <w:pict w14:anchorId="491BB5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460369" o:spid="_x0000_s1026" type="#_x0000_t75" style="position:absolute;margin-left:0;margin-top:0;width:15in;height:810pt;z-index:-251658752;mso-position-horizontal:center;mso-position-horizontal-relative:margin;mso-position-vertical:center;mso-position-vertical-relative:margin" o:allowincell="f">
          <v:imagedata r:id="rId1" o:title="logo cropped"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122A48" w14:textId="44D945B7" w:rsidR="00F51B3E" w:rsidRDefault="00D56D99" w:rsidP="00F755F0">
    <w:pPr>
      <w:pStyle w:val="Header"/>
      <w:jc w:val="center"/>
    </w:pPr>
    <w:r>
      <w:rPr>
        <w:noProof/>
        <w:lang w:eastAsia="en-GB"/>
      </w:rPr>
      <w:pict w14:anchorId="46FF40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460370" o:spid="_x0000_s1027" type="#_x0000_t75" style="position:absolute;left:0;text-align:left;margin-left:-45pt;margin-top:-12.05pt;width:921.25pt;height:690.45pt;z-index:-251657728;mso-position-horizontal-relative:margin;mso-position-vertical-relative:margin" o:allowincell="f">
          <v:imagedata r:id="rId1" o:title="logo cropped" gain="19661f" blacklevel="22938f"/>
          <w10:wrap anchorx="margin" anchory="margin"/>
        </v:shape>
      </w:pict>
    </w:r>
    <w:r w:rsidR="008F7698">
      <w:rPr>
        <w:noProof/>
      </w:rPr>
      <w:drawing>
        <wp:inline distT="0" distB="0" distL="0" distR="0" wp14:anchorId="494F90C4" wp14:editId="3B158D44">
          <wp:extent cx="4067175" cy="685800"/>
          <wp:effectExtent l="0" t="0" r="0" b="0"/>
          <wp:docPr id="8" name="Picture 8" descr="BSE Horizontal NAV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SE Horizontal NAVY 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067175" cy="68580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23C68C" w14:textId="77777777" w:rsidR="008F7646" w:rsidRDefault="00D56D99">
    <w:pPr>
      <w:pStyle w:val="Header"/>
    </w:pPr>
    <w:r>
      <w:rPr>
        <w:noProof/>
        <w:lang w:eastAsia="en-GB"/>
      </w:rPr>
      <w:pict w14:anchorId="0C7182A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460368" o:spid="_x0000_s1025" type="#_x0000_t75" style="position:absolute;margin-left:0;margin-top:0;width:15in;height:810pt;z-index:-251659776;mso-position-horizontal:center;mso-position-horizontal-relative:margin;mso-position-vertical:center;mso-position-vertical-relative:margin" o:allowincell="f">
          <v:imagedata r:id="rId1" o:title="logo cropped"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9E637B"/>
    <w:multiLevelType w:val="hybridMultilevel"/>
    <w:tmpl w:val="F40AADC4"/>
    <w:lvl w:ilvl="0" w:tplc="CB24C50A">
      <w:start w:val="1"/>
      <w:numFmt w:val="decimal"/>
      <w:lvlText w:val="%1."/>
      <w:lvlJc w:val="left"/>
      <w:pPr>
        <w:ind w:left="502" w:hanging="360"/>
      </w:pPr>
      <w:rPr>
        <w:rFonts w:hint="default"/>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001208E"/>
    <w:multiLevelType w:val="hybridMultilevel"/>
    <w:tmpl w:val="5308B8B8"/>
    <w:lvl w:ilvl="0" w:tplc="08090001">
      <w:start w:val="1"/>
      <w:numFmt w:val="bullet"/>
      <w:lvlText w:val=""/>
      <w:lvlJc w:val="left"/>
      <w:pPr>
        <w:ind w:left="900" w:hanging="360"/>
      </w:pPr>
      <w:rPr>
        <w:rFonts w:ascii="Symbol" w:hAnsi="Symbol" w:hint="default"/>
      </w:rPr>
    </w:lvl>
    <w:lvl w:ilvl="1" w:tplc="08090003">
      <w:start w:val="1"/>
      <w:numFmt w:val="bullet"/>
      <w:lvlText w:val="o"/>
      <w:lvlJc w:val="left"/>
      <w:pPr>
        <w:ind w:left="1620" w:hanging="360"/>
      </w:pPr>
      <w:rPr>
        <w:rFonts w:ascii="Courier New" w:hAnsi="Courier New" w:cs="Courier New" w:hint="default"/>
      </w:rPr>
    </w:lvl>
    <w:lvl w:ilvl="2" w:tplc="08090005" w:tentative="1">
      <w:start w:val="1"/>
      <w:numFmt w:val="bullet"/>
      <w:lvlText w:val=""/>
      <w:lvlJc w:val="left"/>
      <w:pPr>
        <w:ind w:left="2340" w:hanging="360"/>
      </w:pPr>
      <w:rPr>
        <w:rFonts w:ascii="Wingdings" w:hAnsi="Wingdings" w:hint="default"/>
      </w:rPr>
    </w:lvl>
    <w:lvl w:ilvl="3" w:tplc="08090001" w:tentative="1">
      <w:start w:val="1"/>
      <w:numFmt w:val="bullet"/>
      <w:lvlText w:val=""/>
      <w:lvlJc w:val="left"/>
      <w:pPr>
        <w:ind w:left="3060" w:hanging="360"/>
      </w:pPr>
      <w:rPr>
        <w:rFonts w:ascii="Symbol" w:hAnsi="Symbol" w:hint="default"/>
      </w:rPr>
    </w:lvl>
    <w:lvl w:ilvl="4" w:tplc="08090003" w:tentative="1">
      <w:start w:val="1"/>
      <w:numFmt w:val="bullet"/>
      <w:lvlText w:val="o"/>
      <w:lvlJc w:val="left"/>
      <w:pPr>
        <w:ind w:left="3780" w:hanging="360"/>
      </w:pPr>
      <w:rPr>
        <w:rFonts w:ascii="Courier New" w:hAnsi="Courier New" w:cs="Courier New" w:hint="default"/>
      </w:rPr>
    </w:lvl>
    <w:lvl w:ilvl="5" w:tplc="08090005" w:tentative="1">
      <w:start w:val="1"/>
      <w:numFmt w:val="bullet"/>
      <w:lvlText w:val=""/>
      <w:lvlJc w:val="left"/>
      <w:pPr>
        <w:ind w:left="4500" w:hanging="360"/>
      </w:pPr>
      <w:rPr>
        <w:rFonts w:ascii="Wingdings" w:hAnsi="Wingdings" w:hint="default"/>
      </w:rPr>
    </w:lvl>
    <w:lvl w:ilvl="6" w:tplc="08090001" w:tentative="1">
      <w:start w:val="1"/>
      <w:numFmt w:val="bullet"/>
      <w:lvlText w:val=""/>
      <w:lvlJc w:val="left"/>
      <w:pPr>
        <w:ind w:left="5220" w:hanging="360"/>
      </w:pPr>
      <w:rPr>
        <w:rFonts w:ascii="Symbol" w:hAnsi="Symbol" w:hint="default"/>
      </w:rPr>
    </w:lvl>
    <w:lvl w:ilvl="7" w:tplc="08090003" w:tentative="1">
      <w:start w:val="1"/>
      <w:numFmt w:val="bullet"/>
      <w:lvlText w:val="o"/>
      <w:lvlJc w:val="left"/>
      <w:pPr>
        <w:ind w:left="5940" w:hanging="360"/>
      </w:pPr>
      <w:rPr>
        <w:rFonts w:ascii="Courier New" w:hAnsi="Courier New" w:cs="Courier New" w:hint="default"/>
      </w:rPr>
    </w:lvl>
    <w:lvl w:ilvl="8" w:tplc="08090005" w:tentative="1">
      <w:start w:val="1"/>
      <w:numFmt w:val="bullet"/>
      <w:lvlText w:val=""/>
      <w:lvlJc w:val="left"/>
      <w:pPr>
        <w:ind w:left="6660" w:hanging="360"/>
      </w:pPr>
      <w:rPr>
        <w:rFonts w:ascii="Wingdings" w:hAnsi="Wingdings" w:hint="default"/>
      </w:rPr>
    </w:lvl>
  </w:abstractNum>
  <w:abstractNum w:abstractNumId="2" w15:restartNumberingAfterBreak="0">
    <w:nsid w:val="1DBE4786"/>
    <w:multiLevelType w:val="hybridMultilevel"/>
    <w:tmpl w:val="3DDA4632"/>
    <w:lvl w:ilvl="0" w:tplc="05807B94">
      <w:start w:val="3"/>
      <w:numFmt w:val="bullet"/>
      <w:lvlText w:val="-"/>
      <w:lvlJc w:val="left"/>
      <w:pPr>
        <w:ind w:left="360" w:hanging="360"/>
      </w:pPr>
      <w:rPr>
        <w:rFonts w:ascii="Calibri" w:eastAsia="Calibri" w:hAnsi="Calibri"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2DCE7E68"/>
    <w:multiLevelType w:val="hybridMultilevel"/>
    <w:tmpl w:val="4978DB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706200E"/>
    <w:multiLevelType w:val="multilevel"/>
    <w:tmpl w:val="312A8D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78F0D6B"/>
    <w:multiLevelType w:val="hybridMultilevel"/>
    <w:tmpl w:val="AAA2891C"/>
    <w:lvl w:ilvl="0" w:tplc="9D205AAA">
      <w:numFmt w:val="bullet"/>
      <w:lvlText w:val="-"/>
      <w:lvlJc w:val="left"/>
      <w:pPr>
        <w:ind w:left="720" w:hanging="360"/>
      </w:pPr>
      <w:rPr>
        <w:rFonts w:ascii="Times" w:eastAsia="Times New Roman" w:hAnsi="Times" w:cs="Time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21E04EB"/>
    <w:multiLevelType w:val="multilevel"/>
    <w:tmpl w:val="A8764E04"/>
    <w:name w:val="main_list"/>
    <w:lvl w:ilvl="0">
      <w:start w:val="1"/>
      <w:numFmt w:val="decimal"/>
      <w:pStyle w:val="AutoWilsonsLegalSingleSpacing"/>
      <w:lvlText w:val="%1"/>
      <w:lvlJc w:val="left"/>
      <w:pPr>
        <w:tabs>
          <w:tab w:val="num" w:pos="680"/>
        </w:tabs>
        <w:ind w:left="680" w:hanging="680"/>
      </w:pPr>
      <w:rPr>
        <w:rFonts w:hint="default"/>
        <w:b w:val="0"/>
        <w:i w:val="0"/>
        <w:caps/>
      </w:rPr>
    </w:lvl>
    <w:lvl w:ilvl="1">
      <w:start w:val="1"/>
      <w:numFmt w:val="decimal"/>
      <w:pStyle w:val="Head2"/>
      <w:lvlText w:val="%1.%2"/>
      <w:lvlJc w:val="left"/>
      <w:pPr>
        <w:tabs>
          <w:tab w:val="num" w:pos="1361"/>
        </w:tabs>
        <w:ind w:left="1361" w:hanging="681"/>
      </w:pPr>
      <w:rPr>
        <w:rFonts w:hint="default"/>
        <w:caps w:val="0"/>
      </w:rPr>
    </w:lvl>
    <w:lvl w:ilvl="2">
      <w:start w:val="1"/>
      <w:numFmt w:val="decimal"/>
      <w:pStyle w:val="Head3"/>
      <w:lvlText w:val="%1.%2.%3"/>
      <w:lvlJc w:val="left"/>
      <w:pPr>
        <w:tabs>
          <w:tab w:val="num" w:pos="2495"/>
        </w:tabs>
        <w:ind w:left="2495" w:hanging="1134"/>
      </w:pPr>
      <w:rPr>
        <w:rFonts w:hint="default"/>
      </w:rPr>
    </w:lvl>
    <w:lvl w:ilvl="3">
      <w:start w:val="1"/>
      <w:numFmt w:val="decimal"/>
      <w:pStyle w:val="Head4"/>
      <w:lvlText w:val="%1.%2.%3.%4"/>
      <w:lvlJc w:val="left"/>
      <w:pPr>
        <w:tabs>
          <w:tab w:val="num" w:pos="3742"/>
        </w:tabs>
        <w:ind w:left="3742" w:hanging="1247"/>
      </w:pPr>
      <w:rPr>
        <w:rFonts w:hint="default"/>
      </w:rPr>
    </w:lvl>
    <w:lvl w:ilvl="4">
      <w:start w:val="1"/>
      <w:numFmt w:val="decimal"/>
      <w:pStyle w:val="Head5"/>
      <w:lvlText w:val="%1.%2.%3.%4.%5"/>
      <w:lvlJc w:val="left"/>
      <w:pPr>
        <w:tabs>
          <w:tab w:val="num" w:pos="5216"/>
        </w:tabs>
        <w:ind w:left="5216" w:hanging="1474"/>
      </w:pPr>
      <w:rPr>
        <w:rFonts w:hint="default"/>
      </w:rPr>
    </w:lvl>
    <w:lvl w:ilvl="5">
      <w:start w:val="1"/>
      <w:numFmt w:val="decimal"/>
      <w:lvlText w:val="%6."/>
      <w:lvlJc w:val="left"/>
      <w:pPr>
        <w:tabs>
          <w:tab w:val="num" w:pos="3600"/>
        </w:tabs>
        <w:ind w:left="3600" w:hanging="720"/>
      </w:pPr>
      <w:rPr>
        <w:rFonts w:ascii="Times New Roman" w:hAnsi="Times New Roman" w:hint="default"/>
        <w:b w:val="0"/>
        <w:i w:val="0"/>
        <w:sz w:val="22"/>
      </w:rPr>
    </w:lvl>
    <w:lvl w:ilvl="6">
      <w:start w:val="1"/>
      <w:numFmt w:val="decimal"/>
      <w:lvlText w:val="%7."/>
      <w:lvlJc w:val="left"/>
      <w:pPr>
        <w:tabs>
          <w:tab w:val="num" w:pos="4320"/>
        </w:tabs>
        <w:ind w:left="4320" w:hanging="720"/>
      </w:pPr>
      <w:rPr>
        <w:rFonts w:hint="default"/>
      </w:rPr>
    </w:lvl>
    <w:lvl w:ilvl="7">
      <w:start w:val="1"/>
      <w:numFmt w:val="decimal"/>
      <w:lvlText w:val="%8."/>
      <w:lvlJc w:val="left"/>
      <w:pPr>
        <w:tabs>
          <w:tab w:val="num" w:pos="5040"/>
        </w:tabs>
        <w:ind w:left="5040" w:hanging="720"/>
      </w:pPr>
      <w:rPr>
        <w:rFonts w:ascii="Times New Roman" w:hAnsi="Times New Roman" w:hint="default"/>
        <w:b w:val="0"/>
        <w:i w:val="0"/>
        <w:sz w:val="22"/>
      </w:rPr>
    </w:lvl>
    <w:lvl w:ilvl="8">
      <w:start w:val="1"/>
      <w:numFmt w:val="decimal"/>
      <w:lvlText w:val="%9."/>
      <w:lvlJc w:val="left"/>
      <w:pPr>
        <w:tabs>
          <w:tab w:val="num" w:pos="5760"/>
        </w:tabs>
        <w:ind w:left="5760" w:hanging="720"/>
      </w:pPr>
      <w:rPr>
        <w:rFonts w:ascii="Times New Roman" w:hAnsi="Times New Roman" w:hint="default"/>
        <w:b w:val="0"/>
        <w:i w:val="0"/>
        <w:sz w:val="22"/>
      </w:rPr>
    </w:lvl>
  </w:abstractNum>
  <w:abstractNum w:abstractNumId="7" w15:restartNumberingAfterBreak="0">
    <w:nsid w:val="527633DD"/>
    <w:multiLevelType w:val="hybridMultilevel"/>
    <w:tmpl w:val="AD9A690A"/>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8" w15:restartNumberingAfterBreak="0">
    <w:nsid w:val="63824CA8"/>
    <w:multiLevelType w:val="hybridMultilevel"/>
    <w:tmpl w:val="2BA0E096"/>
    <w:lvl w:ilvl="0" w:tplc="9D205AAA">
      <w:numFmt w:val="bullet"/>
      <w:lvlText w:val="-"/>
      <w:lvlJc w:val="left"/>
      <w:pPr>
        <w:ind w:left="180" w:hanging="360"/>
      </w:pPr>
      <w:rPr>
        <w:rFonts w:ascii="Times" w:eastAsia="Times New Roman" w:hAnsi="Times" w:cs="Times" w:hint="default"/>
      </w:rPr>
    </w:lvl>
    <w:lvl w:ilvl="1" w:tplc="04090003" w:tentative="1">
      <w:start w:val="1"/>
      <w:numFmt w:val="bullet"/>
      <w:lvlText w:val="o"/>
      <w:lvlJc w:val="left"/>
      <w:pPr>
        <w:ind w:left="900" w:hanging="360"/>
      </w:pPr>
      <w:rPr>
        <w:rFonts w:ascii="Courier New" w:hAnsi="Courier New" w:cs="Courier New" w:hint="default"/>
      </w:rPr>
    </w:lvl>
    <w:lvl w:ilvl="2" w:tplc="04090005" w:tentative="1">
      <w:start w:val="1"/>
      <w:numFmt w:val="bullet"/>
      <w:lvlText w:val=""/>
      <w:lvlJc w:val="left"/>
      <w:pPr>
        <w:ind w:left="1620" w:hanging="360"/>
      </w:pPr>
      <w:rPr>
        <w:rFonts w:ascii="Wingdings" w:hAnsi="Wingdings" w:hint="default"/>
      </w:rPr>
    </w:lvl>
    <w:lvl w:ilvl="3" w:tplc="04090001" w:tentative="1">
      <w:start w:val="1"/>
      <w:numFmt w:val="bullet"/>
      <w:lvlText w:val=""/>
      <w:lvlJc w:val="left"/>
      <w:pPr>
        <w:ind w:left="2340" w:hanging="360"/>
      </w:pPr>
      <w:rPr>
        <w:rFonts w:ascii="Symbol" w:hAnsi="Symbol" w:hint="default"/>
      </w:rPr>
    </w:lvl>
    <w:lvl w:ilvl="4" w:tplc="04090003" w:tentative="1">
      <w:start w:val="1"/>
      <w:numFmt w:val="bullet"/>
      <w:lvlText w:val="o"/>
      <w:lvlJc w:val="left"/>
      <w:pPr>
        <w:ind w:left="3060" w:hanging="360"/>
      </w:pPr>
      <w:rPr>
        <w:rFonts w:ascii="Courier New" w:hAnsi="Courier New" w:cs="Courier New" w:hint="default"/>
      </w:rPr>
    </w:lvl>
    <w:lvl w:ilvl="5" w:tplc="04090005" w:tentative="1">
      <w:start w:val="1"/>
      <w:numFmt w:val="bullet"/>
      <w:lvlText w:val=""/>
      <w:lvlJc w:val="left"/>
      <w:pPr>
        <w:ind w:left="3780" w:hanging="360"/>
      </w:pPr>
      <w:rPr>
        <w:rFonts w:ascii="Wingdings" w:hAnsi="Wingdings" w:hint="default"/>
      </w:rPr>
    </w:lvl>
    <w:lvl w:ilvl="6" w:tplc="04090001" w:tentative="1">
      <w:start w:val="1"/>
      <w:numFmt w:val="bullet"/>
      <w:lvlText w:val=""/>
      <w:lvlJc w:val="left"/>
      <w:pPr>
        <w:ind w:left="4500" w:hanging="360"/>
      </w:pPr>
      <w:rPr>
        <w:rFonts w:ascii="Symbol" w:hAnsi="Symbol" w:hint="default"/>
      </w:rPr>
    </w:lvl>
    <w:lvl w:ilvl="7" w:tplc="04090003" w:tentative="1">
      <w:start w:val="1"/>
      <w:numFmt w:val="bullet"/>
      <w:lvlText w:val="o"/>
      <w:lvlJc w:val="left"/>
      <w:pPr>
        <w:ind w:left="5220" w:hanging="360"/>
      </w:pPr>
      <w:rPr>
        <w:rFonts w:ascii="Courier New" w:hAnsi="Courier New" w:cs="Courier New" w:hint="default"/>
      </w:rPr>
    </w:lvl>
    <w:lvl w:ilvl="8" w:tplc="04090005" w:tentative="1">
      <w:start w:val="1"/>
      <w:numFmt w:val="bullet"/>
      <w:lvlText w:val=""/>
      <w:lvlJc w:val="left"/>
      <w:pPr>
        <w:ind w:left="5940" w:hanging="360"/>
      </w:pPr>
      <w:rPr>
        <w:rFonts w:ascii="Wingdings" w:hAnsi="Wingdings" w:hint="default"/>
      </w:rPr>
    </w:lvl>
  </w:abstractNum>
  <w:num w:numId="1" w16cid:durableId="756903261">
    <w:abstractNumId w:val="2"/>
  </w:num>
  <w:num w:numId="2" w16cid:durableId="2144351813">
    <w:abstractNumId w:val="5"/>
  </w:num>
  <w:num w:numId="3" w16cid:durableId="969474453">
    <w:abstractNumId w:val="6"/>
  </w:num>
  <w:num w:numId="4" w16cid:durableId="392243227">
    <w:abstractNumId w:val="4"/>
  </w:num>
  <w:num w:numId="5" w16cid:durableId="1419594589">
    <w:abstractNumId w:val="8"/>
  </w:num>
  <w:num w:numId="6" w16cid:durableId="1841963996">
    <w:abstractNumId w:val="0"/>
  </w:num>
  <w:num w:numId="7" w16cid:durableId="1775126024">
    <w:abstractNumId w:val="3"/>
  </w:num>
  <w:num w:numId="8" w16cid:durableId="1466578784">
    <w:abstractNumId w:val="7"/>
  </w:num>
  <w:num w:numId="9" w16cid:durableId="4960429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hideSpellingErrors/>
  <w:hideGrammaticalError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rE0MzQwMzQzsTS0sDRT0lEKTi0uzszPAykwqwUAVvgOEiwAAAA="/>
  </w:docVars>
  <w:rsids>
    <w:rsidRoot w:val="00BE79EF"/>
    <w:rsid w:val="000051CA"/>
    <w:rsid w:val="00022B18"/>
    <w:rsid w:val="000300CE"/>
    <w:rsid w:val="00036B43"/>
    <w:rsid w:val="00075B82"/>
    <w:rsid w:val="000764CE"/>
    <w:rsid w:val="00076E5B"/>
    <w:rsid w:val="00094216"/>
    <w:rsid w:val="000A45AC"/>
    <w:rsid w:val="000A5825"/>
    <w:rsid w:val="000C484C"/>
    <w:rsid w:val="000D755E"/>
    <w:rsid w:val="000F3D76"/>
    <w:rsid w:val="001054A6"/>
    <w:rsid w:val="001143AA"/>
    <w:rsid w:val="00181D0C"/>
    <w:rsid w:val="001B0611"/>
    <w:rsid w:val="001B7075"/>
    <w:rsid w:val="001D3B9B"/>
    <w:rsid w:val="001E5F7B"/>
    <w:rsid w:val="00220034"/>
    <w:rsid w:val="002326AC"/>
    <w:rsid w:val="00277FBC"/>
    <w:rsid w:val="0029147C"/>
    <w:rsid w:val="00296B1B"/>
    <w:rsid w:val="002C521A"/>
    <w:rsid w:val="002E7FED"/>
    <w:rsid w:val="002F1863"/>
    <w:rsid w:val="002F22FF"/>
    <w:rsid w:val="002F6857"/>
    <w:rsid w:val="00335F8D"/>
    <w:rsid w:val="0034119D"/>
    <w:rsid w:val="0034458A"/>
    <w:rsid w:val="00354C80"/>
    <w:rsid w:val="003621E3"/>
    <w:rsid w:val="003A563D"/>
    <w:rsid w:val="003C5852"/>
    <w:rsid w:val="003D58C3"/>
    <w:rsid w:val="00411F2D"/>
    <w:rsid w:val="00436328"/>
    <w:rsid w:val="00465F16"/>
    <w:rsid w:val="004675AD"/>
    <w:rsid w:val="00481F27"/>
    <w:rsid w:val="00494FA9"/>
    <w:rsid w:val="004B0EDB"/>
    <w:rsid w:val="004E2A31"/>
    <w:rsid w:val="004E5F2C"/>
    <w:rsid w:val="004F0054"/>
    <w:rsid w:val="004F1D2B"/>
    <w:rsid w:val="005012E9"/>
    <w:rsid w:val="00502E7C"/>
    <w:rsid w:val="00524FE9"/>
    <w:rsid w:val="0054736D"/>
    <w:rsid w:val="00551454"/>
    <w:rsid w:val="00555B02"/>
    <w:rsid w:val="00575CD2"/>
    <w:rsid w:val="005A0DAD"/>
    <w:rsid w:val="006065E7"/>
    <w:rsid w:val="00627922"/>
    <w:rsid w:val="00631984"/>
    <w:rsid w:val="00632EA9"/>
    <w:rsid w:val="006374CA"/>
    <w:rsid w:val="006660FF"/>
    <w:rsid w:val="0069558C"/>
    <w:rsid w:val="006C10BA"/>
    <w:rsid w:val="006E0730"/>
    <w:rsid w:val="00700BB1"/>
    <w:rsid w:val="007136BA"/>
    <w:rsid w:val="007503BC"/>
    <w:rsid w:val="007503D1"/>
    <w:rsid w:val="007554A3"/>
    <w:rsid w:val="00770502"/>
    <w:rsid w:val="00785D74"/>
    <w:rsid w:val="007A0BAA"/>
    <w:rsid w:val="007C44EF"/>
    <w:rsid w:val="007C6AFE"/>
    <w:rsid w:val="007D56BB"/>
    <w:rsid w:val="007F13FD"/>
    <w:rsid w:val="0080765E"/>
    <w:rsid w:val="008173D3"/>
    <w:rsid w:val="008206B6"/>
    <w:rsid w:val="0084721C"/>
    <w:rsid w:val="008569E4"/>
    <w:rsid w:val="00857FB3"/>
    <w:rsid w:val="0087022B"/>
    <w:rsid w:val="008B26C9"/>
    <w:rsid w:val="008E7BFA"/>
    <w:rsid w:val="008F7646"/>
    <w:rsid w:val="008F7698"/>
    <w:rsid w:val="00901AF8"/>
    <w:rsid w:val="0092349E"/>
    <w:rsid w:val="00927F96"/>
    <w:rsid w:val="009341C9"/>
    <w:rsid w:val="00961D26"/>
    <w:rsid w:val="00980053"/>
    <w:rsid w:val="0099077E"/>
    <w:rsid w:val="009B18DE"/>
    <w:rsid w:val="009D1F51"/>
    <w:rsid w:val="009F6C60"/>
    <w:rsid w:val="00A05867"/>
    <w:rsid w:val="00A2026C"/>
    <w:rsid w:val="00A57A10"/>
    <w:rsid w:val="00AB0E0F"/>
    <w:rsid w:val="00AE3CCB"/>
    <w:rsid w:val="00AE66FF"/>
    <w:rsid w:val="00B03202"/>
    <w:rsid w:val="00B41DC8"/>
    <w:rsid w:val="00BA719F"/>
    <w:rsid w:val="00BE2CE5"/>
    <w:rsid w:val="00BE79EF"/>
    <w:rsid w:val="00C10D0F"/>
    <w:rsid w:val="00C13A1C"/>
    <w:rsid w:val="00C22EFE"/>
    <w:rsid w:val="00C55464"/>
    <w:rsid w:val="00C66087"/>
    <w:rsid w:val="00CC3A2B"/>
    <w:rsid w:val="00CD3B10"/>
    <w:rsid w:val="00CE36C9"/>
    <w:rsid w:val="00D316CF"/>
    <w:rsid w:val="00D41CEA"/>
    <w:rsid w:val="00D4359C"/>
    <w:rsid w:val="00D50367"/>
    <w:rsid w:val="00D56D99"/>
    <w:rsid w:val="00D61384"/>
    <w:rsid w:val="00D70284"/>
    <w:rsid w:val="00D76828"/>
    <w:rsid w:val="00DB4FE7"/>
    <w:rsid w:val="00DC1DE2"/>
    <w:rsid w:val="00DC4362"/>
    <w:rsid w:val="00DF466A"/>
    <w:rsid w:val="00E07FDD"/>
    <w:rsid w:val="00E11404"/>
    <w:rsid w:val="00E26437"/>
    <w:rsid w:val="00E32BFE"/>
    <w:rsid w:val="00E473BC"/>
    <w:rsid w:val="00E77C46"/>
    <w:rsid w:val="00E911E6"/>
    <w:rsid w:val="00E91D96"/>
    <w:rsid w:val="00EF611C"/>
    <w:rsid w:val="00EF7C6F"/>
    <w:rsid w:val="00F006E9"/>
    <w:rsid w:val="00F077F7"/>
    <w:rsid w:val="00F32B47"/>
    <w:rsid w:val="00F51B3E"/>
    <w:rsid w:val="00F755F0"/>
    <w:rsid w:val="00F83385"/>
    <w:rsid w:val="00FA284C"/>
    <w:rsid w:val="00FA517B"/>
    <w:rsid w:val="00FB12B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5FA1CCE"/>
  <w15:chartTrackingRefBased/>
  <w15:docId w15:val="{23767706-928E-460C-AB0F-6E4DFD2117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lsdException w:name="heading 4" w:semiHidden="1" w:uiPriority="0"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E7FED"/>
    <w:pPr>
      <w:spacing w:after="200" w:line="276" w:lineRule="auto"/>
    </w:pPr>
    <w:rPr>
      <w:rFonts w:ascii="Calibri Light" w:hAnsi="Calibri Light"/>
      <w:sz w:val="22"/>
      <w:szCs w:val="22"/>
      <w:lang w:eastAsia="en-US"/>
    </w:rPr>
  </w:style>
  <w:style w:type="paragraph" w:styleId="Heading1">
    <w:name w:val="heading 1"/>
    <w:basedOn w:val="Normal"/>
    <w:next w:val="Normal"/>
    <w:link w:val="Heading1Char"/>
    <w:qFormat/>
    <w:rsid w:val="0034119D"/>
    <w:pPr>
      <w:keepNext/>
      <w:spacing w:after="240" w:line="240" w:lineRule="auto"/>
      <w:jc w:val="center"/>
      <w:outlineLvl w:val="0"/>
    </w:pPr>
    <w:rPr>
      <w:rFonts w:asciiTheme="majorHAnsi" w:eastAsia="Times New Roman" w:hAnsiTheme="majorHAnsi"/>
      <w:color w:val="04BFCB"/>
      <w:sz w:val="32"/>
      <w:szCs w:val="20"/>
      <w:lang w:val="x-none"/>
    </w:rPr>
  </w:style>
  <w:style w:type="paragraph" w:styleId="Heading2">
    <w:name w:val="heading 2"/>
    <w:basedOn w:val="Normal"/>
    <w:next w:val="Normal"/>
    <w:link w:val="Heading2Char"/>
    <w:qFormat/>
    <w:rsid w:val="0034119D"/>
    <w:pPr>
      <w:keepNext/>
      <w:spacing w:after="240" w:line="240" w:lineRule="auto"/>
      <w:outlineLvl w:val="1"/>
    </w:pPr>
    <w:rPr>
      <w:rFonts w:asciiTheme="majorHAnsi" w:eastAsia="Times New Roman" w:hAnsiTheme="majorHAnsi"/>
      <w:color w:val="033572"/>
      <w:sz w:val="24"/>
      <w:szCs w:val="20"/>
      <w:lang w:val="x-none"/>
    </w:rPr>
  </w:style>
  <w:style w:type="paragraph" w:styleId="Heading3">
    <w:name w:val="heading 3"/>
    <w:basedOn w:val="Normal"/>
    <w:next w:val="Normal"/>
    <w:link w:val="Heading3Char"/>
    <w:rsid w:val="00076E5B"/>
    <w:pPr>
      <w:keepNext/>
      <w:spacing w:after="0" w:line="240" w:lineRule="auto"/>
      <w:jc w:val="center"/>
      <w:outlineLvl w:val="2"/>
    </w:pPr>
    <w:rPr>
      <w:rFonts w:ascii="Times New Roman" w:eastAsia="Times New Roman" w:hAnsi="Times New Roman"/>
      <w:b/>
      <w:sz w:val="18"/>
      <w:szCs w:val="20"/>
      <w:lang w:val="x-none"/>
    </w:rPr>
  </w:style>
  <w:style w:type="paragraph" w:styleId="Heading4">
    <w:name w:val="heading 4"/>
    <w:basedOn w:val="Normal"/>
    <w:next w:val="Normal"/>
    <w:link w:val="Heading4Char"/>
    <w:rsid w:val="00076E5B"/>
    <w:pPr>
      <w:keepNext/>
      <w:spacing w:after="0" w:line="240" w:lineRule="auto"/>
      <w:jc w:val="center"/>
      <w:outlineLvl w:val="3"/>
    </w:pPr>
    <w:rPr>
      <w:rFonts w:ascii="Times New Roman" w:eastAsia="Times New Roman" w:hAnsi="Times New Roman"/>
      <w:b/>
      <w:sz w:val="16"/>
      <w:szCs w:val="20"/>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E79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qFormat/>
    <w:rsid w:val="00075B82"/>
    <w:pPr>
      <w:ind w:left="720"/>
      <w:contextualSpacing/>
    </w:pPr>
  </w:style>
  <w:style w:type="character" w:customStyle="1" w:styleId="Heading1Char">
    <w:name w:val="Heading 1 Char"/>
    <w:link w:val="Heading1"/>
    <w:rsid w:val="0034119D"/>
    <w:rPr>
      <w:rFonts w:asciiTheme="majorHAnsi" w:eastAsia="Times New Roman" w:hAnsiTheme="majorHAnsi"/>
      <w:color w:val="04BFCB"/>
      <w:sz w:val="32"/>
      <w:lang w:val="x-none" w:eastAsia="en-US"/>
    </w:rPr>
  </w:style>
  <w:style w:type="character" w:customStyle="1" w:styleId="Heading2Char">
    <w:name w:val="Heading 2 Char"/>
    <w:link w:val="Heading2"/>
    <w:rsid w:val="0034119D"/>
    <w:rPr>
      <w:rFonts w:asciiTheme="majorHAnsi" w:eastAsia="Times New Roman" w:hAnsiTheme="majorHAnsi"/>
      <w:color w:val="033572"/>
      <w:sz w:val="24"/>
      <w:lang w:val="x-none" w:eastAsia="en-US"/>
    </w:rPr>
  </w:style>
  <w:style w:type="character" w:customStyle="1" w:styleId="Heading3Char">
    <w:name w:val="Heading 3 Char"/>
    <w:link w:val="Heading3"/>
    <w:rsid w:val="00076E5B"/>
    <w:rPr>
      <w:rFonts w:ascii="Times New Roman" w:eastAsia="Times New Roman" w:hAnsi="Times New Roman"/>
      <w:b/>
      <w:sz w:val="18"/>
      <w:lang w:val="x-none" w:eastAsia="en-US"/>
    </w:rPr>
  </w:style>
  <w:style w:type="character" w:customStyle="1" w:styleId="Heading4Char">
    <w:name w:val="Heading 4 Char"/>
    <w:link w:val="Heading4"/>
    <w:rsid w:val="00076E5B"/>
    <w:rPr>
      <w:rFonts w:ascii="Times New Roman" w:eastAsia="Times New Roman" w:hAnsi="Times New Roman"/>
      <w:b/>
      <w:sz w:val="16"/>
      <w:lang w:val="x-none" w:eastAsia="en-US"/>
    </w:rPr>
  </w:style>
  <w:style w:type="paragraph" w:styleId="BodyText">
    <w:name w:val="Body Text"/>
    <w:basedOn w:val="Normal"/>
    <w:link w:val="BodyTextChar"/>
    <w:rsid w:val="00076E5B"/>
    <w:pPr>
      <w:spacing w:after="0" w:line="240" w:lineRule="auto"/>
    </w:pPr>
    <w:rPr>
      <w:rFonts w:ascii="Times New Roman" w:eastAsia="Times New Roman" w:hAnsi="Times New Roman"/>
      <w:b/>
      <w:sz w:val="20"/>
      <w:szCs w:val="20"/>
      <w:lang w:val="x-none"/>
    </w:rPr>
  </w:style>
  <w:style w:type="character" w:customStyle="1" w:styleId="BodyTextChar">
    <w:name w:val="Body Text Char"/>
    <w:link w:val="BodyText"/>
    <w:rsid w:val="00076E5B"/>
    <w:rPr>
      <w:rFonts w:ascii="Times New Roman" w:eastAsia="Times New Roman" w:hAnsi="Times New Roman"/>
      <w:b/>
      <w:lang w:val="x-none" w:eastAsia="en-US"/>
    </w:rPr>
  </w:style>
  <w:style w:type="paragraph" w:styleId="BodyText2">
    <w:name w:val="Body Text 2"/>
    <w:basedOn w:val="Normal"/>
    <w:link w:val="BodyText2Char"/>
    <w:rsid w:val="00076E5B"/>
    <w:pPr>
      <w:spacing w:after="0" w:line="240" w:lineRule="auto"/>
    </w:pPr>
    <w:rPr>
      <w:rFonts w:ascii="Times New Roman" w:eastAsia="Times New Roman" w:hAnsi="Times New Roman"/>
      <w:sz w:val="18"/>
      <w:szCs w:val="20"/>
      <w:lang w:val="x-none"/>
    </w:rPr>
  </w:style>
  <w:style w:type="character" w:customStyle="1" w:styleId="BodyText2Char">
    <w:name w:val="Body Text 2 Char"/>
    <w:link w:val="BodyText2"/>
    <w:rsid w:val="00076E5B"/>
    <w:rPr>
      <w:rFonts w:ascii="Times New Roman" w:eastAsia="Times New Roman" w:hAnsi="Times New Roman"/>
      <w:sz w:val="18"/>
      <w:lang w:val="x-none" w:eastAsia="en-US"/>
    </w:rPr>
  </w:style>
  <w:style w:type="paragraph" w:styleId="BodyText3">
    <w:name w:val="Body Text 3"/>
    <w:basedOn w:val="Normal"/>
    <w:link w:val="BodyText3Char"/>
    <w:rsid w:val="00076E5B"/>
    <w:pPr>
      <w:spacing w:after="0" w:line="240" w:lineRule="auto"/>
      <w:jc w:val="both"/>
    </w:pPr>
    <w:rPr>
      <w:rFonts w:ascii="Times" w:eastAsia="Times New Roman" w:hAnsi="Times"/>
      <w:sz w:val="16"/>
      <w:szCs w:val="20"/>
      <w:lang w:val="x-none"/>
    </w:rPr>
  </w:style>
  <w:style w:type="character" w:customStyle="1" w:styleId="BodyText3Char">
    <w:name w:val="Body Text 3 Char"/>
    <w:link w:val="BodyText3"/>
    <w:rsid w:val="00076E5B"/>
    <w:rPr>
      <w:rFonts w:ascii="Times" w:eastAsia="Times New Roman" w:hAnsi="Times"/>
      <w:sz w:val="16"/>
      <w:lang w:val="x-none" w:eastAsia="en-US"/>
    </w:rPr>
  </w:style>
  <w:style w:type="paragraph" w:styleId="NormalWeb">
    <w:name w:val="Normal (Web)"/>
    <w:basedOn w:val="Normal"/>
    <w:uiPriority w:val="99"/>
    <w:semiHidden/>
    <w:unhideWhenUsed/>
    <w:rsid w:val="00076E5B"/>
    <w:pPr>
      <w:spacing w:after="0" w:line="240" w:lineRule="auto"/>
    </w:pPr>
    <w:rPr>
      <w:rFonts w:ascii="Times New Roman" w:eastAsia="Times New Roman" w:hAnsi="Times New Roman"/>
      <w:color w:val="000000"/>
      <w:sz w:val="11"/>
      <w:szCs w:val="11"/>
      <w:lang w:eastAsia="en-GB"/>
    </w:rPr>
  </w:style>
  <w:style w:type="paragraph" w:customStyle="1" w:styleId="ColorfulList-Accent11">
    <w:name w:val="Colorful List - Accent 11"/>
    <w:basedOn w:val="Normal"/>
    <w:uiPriority w:val="34"/>
    <w:rsid w:val="00076E5B"/>
    <w:pPr>
      <w:spacing w:after="0" w:line="240" w:lineRule="auto"/>
      <w:ind w:left="720"/>
      <w:contextualSpacing/>
    </w:pPr>
    <w:rPr>
      <w:rFonts w:ascii="Times New Roman" w:eastAsia="Times New Roman" w:hAnsi="Times New Roman"/>
      <w:sz w:val="20"/>
      <w:szCs w:val="20"/>
    </w:rPr>
  </w:style>
  <w:style w:type="paragraph" w:customStyle="1" w:styleId="AutoWilsonsLegalSingleSpacing">
    <w:name w:val="Auto Wilsons Legal Single Spacing"/>
    <w:basedOn w:val="Normal"/>
    <w:next w:val="Head2"/>
    <w:rsid w:val="00076E5B"/>
    <w:pPr>
      <w:keepNext/>
      <w:numPr>
        <w:numId w:val="3"/>
      </w:numPr>
      <w:spacing w:after="240" w:line="240" w:lineRule="auto"/>
    </w:pPr>
    <w:rPr>
      <w:rFonts w:ascii="Trebuchet MS" w:eastAsia="Times New Roman" w:hAnsi="Trebuchet MS"/>
      <w:b/>
      <w:bCs/>
      <w:sz w:val="20"/>
      <w:szCs w:val="24"/>
    </w:rPr>
  </w:style>
  <w:style w:type="paragraph" w:customStyle="1" w:styleId="Head2">
    <w:name w:val="Head2"/>
    <w:basedOn w:val="Normal"/>
    <w:rsid w:val="00076E5B"/>
    <w:pPr>
      <w:numPr>
        <w:ilvl w:val="1"/>
        <w:numId w:val="3"/>
      </w:numPr>
      <w:spacing w:after="240" w:line="240" w:lineRule="auto"/>
    </w:pPr>
    <w:rPr>
      <w:rFonts w:ascii="Trebuchet MS" w:eastAsia="Times New Roman" w:hAnsi="Trebuchet MS"/>
      <w:sz w:val="20"/>
      <w:szCs w:val="24"/>
    </w:rPr>
  </w:style>
  <w:style w:type="paragraph" w:customStyle="1" w:styleId="Head3">
    <w:name w:val="Head3"/>
    <w:basedOn w:val="Normal"/>
    <w:rsid w:val="00076E5B"/>
    <w:pPr>
      <w:numPr>
        <w:ilvl w:val="2"/>
        <w:numId w:val="3"/>
      </w:numPr>
      <w:spacing w:after="240" w:line="240" w:lineRule="auto"/>
    </w:pPr>
    <w:rPr>
      <w:rFonts w:ascii="Trebuchet MS" w:eastAsia="Times New Roman" w:hAnsi="Trebuchet MS"/>
      <w:sz w:val="20"/>
      <w:szCs w:val="24"/>
    </w:rPr>
  </w:style>
  <w:style w:type="paragraph" w:customStyle="1" w:styleId="Head4">
    <w:name w:val="Head4"/>
    <w:basedOn w:val="Normal"/>
    <w:rsid w:val="00076E5B"/>
    <w:pPr>
      <w:numPr>
        <w:ilvl w:val="3"/>
        <w:numId w:val="3"/>
      </w:numPr>
      <w:spacing w:after="240" w:line="240" w:lineRule="auto"/>
    </w:pPr>
    <w:rPr>
      <w:rFonts w:ascii="Trebuchet MS" w:eastAsia="Times New Roman" w:hAnsi="Trebuchet MS"/>
      <w:sz w:val="20"/>
      <w:szCs w:val="24"/>
    </w:rPr>
  </w:style>
  <w:style w:type="paragraph" w:customStyle="1" w:styleId="Head5">
    <w:name w:val="Head5"/>
    <w:basedOn w:val="Normal"/>
    <w:rsid w:val="00076E5B"/>
    <w:pPr>
      <w:numPr>
        <w:ilvl w:val="4"/>
        <w:numId w:val="3"/>
      </w:numPr>
      <w:spacing w:after="240" w:line="240" w:lineRule="auto"/>
    </w:pPr>
    <w:rPr>
      <w:rFonts w:ascii="Trebuchet MS" w:eastAsia="Times New Roman" w:hAnsi="Trebuchet MS"/>
      <w:sz w:val="20"/>
      <w:szCs w:val="24"/>
    </w:rPr>
  </w:style>
  <w:style w:type="paragraph" w:styleId="Header">
    <w:name w:val="header"/>
    <w:basedOn w:val="Normal"/>
    <w:link w:val="HeaderChar"/>
    <w:uiPriority w:val="99"/>
    <w:unhideWhenUsed/>
    <w:rsid w:val="00F51B3E"/>
    <w:pPr>
      <w:tabs>
        <w:tab w:val="center" w:pos="4680"/>
        <w:tab w:val="right" w:pos="9360"/>
      </w:tabs>
    </w:pPr>
  </w:style>
  <w:style w:type="character" w:customStyle="1" w:styleId="HeaderChar">
    <w:name w:val="Header Char"/>
    <w:link w:val="Header"/>
    <w:uiPriority w:val="99"/>
    <w:rsid w:val="00F51B3E"/>
    <w:rPr>
      <w:sz w:val="22"/>
      <w:szCs w:val="22"/>
      <w:lang w:val="en-GB"/>
    </w:rPr>
  </w:style>
  <w:style w:type="paragraph" w:styleId="Footer">
    <w:name w:val="footer"/>
    <w:basedOn w:val="Normal"/>
    <w:link w:val="FooterChar"/>
    <w:uiPriority w:val="99"/>
    <w:unhideWhenUsed/>
    <w:rsid w:val="00F51B3E"/>
    <w:pPr>
      <w:tabs>
        <w:tab w:val="center" w:pos="4680"/>
        <w:tab w:val="right" w:pos="9360"/>
      </w:tabs>
    </w:pPr>
  </w:style>
  <w:style w:type="character" w:customStyle="1" w:styleId="FooterChar">
    <w:name w:val="Footer Char"/>
    <w:link w:val="Footer"/>
    <w:uiPriority w:val="99"/>
    <w:rsid w:val="00F51B3E"/>
    <w:rPr>
      <w:sz w:val="22"/>
      <w:szCs w:val="22"/>
      <w:lang w:val="en-GB"/>
    </w:rPr>
  </w:style>
  <w:style w:type="character" w:styleId="Hyperlink">
    <w:name w:val="Hyperlink"/>
    <w:rsid w:val="00FA284C"/>
    <w:rPr>
      <w:color w:val="0000FF"/>
      <w:u w:val="single"/>
    </w:rPr>
  </w:style>
  <w:style w:type="paragraph" w:styleId="Title">
    <w:name w:val="Title"/>
    <w:basedOn w:val="Normal"/>
    <w:next w:val="Normal"/>
    <w:link w:val="TitleChar"/>
    <w:uiPriority w:val="10"/>
    <w:qFormat/>
    <w:rsid w:val="002E7FED"/>
    <w:pPr>
      <w:spacing w:after="0" w:line="240" w:lineRule="auto"/>
      <w:contextualSpacing/>
    </w:pPr>
    <w:rPr>
      <w:rFonts w:asciiTheme="majorHAnsi" w:eastAsiaTheme="majorEastAsia" w:hAnsiTheme="majorHAnsi" w:cstheme="majorBidi"/>
      <w:color w:val="00AE53"/>
      <w:spacing w:val="-10"/>
      <w:kern w:val="28"/>
      <w:sz w:val="56"/>
      <w:szCs w:val="56"/>
    </w:rPr>
  </w:style>
  <w:style w:type="character" w:customStyle="1" w:styleId="TitleChar">
    <w:name w:val="Title Char"/>
    <w:basedOn w:val="DefaultParagraphFont"/>
    <w:link w:val="Title"/>
    <w:uiPriority w:val="10"/>
    <w:rsid w:val="002E7FED"/>
    <w:rPr>
      <w:rFonts w:asciiTheme="majorHAnsi" w:eastAsiaTheme="majorEastAsia" w:hAnsiTheme="majorHAnsi" w:cstheme="majorBidi"/>
      <w:color w:val="00AE53"/>
      <w:spacing w:val="-10"/>
      <w:kern w:val="28"/>
      <w:sz w:val="56"/>
      <w:szCs w:val="56"/>
      <w:lang w:eastAsia="en-US"/>
    </w:rPr>
  </w:style>
  <w:style w:type="paragraph" w:styleId="IntenseQuote">
    <w:name w:val="Intense Quote"/>
    <w:basedOn w:val="Normal"/>
    <w:next w:val="Normal"/>
    <w:link w:val="IntenseQuoteChar"/>
    <w:uiPriority w:val="30"/>
    <w:qFormat/>
    <w:rsid w:val="0054736D"/>
    <w:pPr>
      <w:pBdr>
        <w:top w:val="single" w:sz="4" w:space="10" w:color="4472C4" w:themeColor="accent1"/>
        <w:bottom w:val="single" w:sz="4" w:space="10" w:color="4472C4" w:themeColor="accent1"/>
      </w:pBdr>
      <w:spacing w:before="360" w:after="360"/>
      <w:ind w:left="864" w:right="864"/>
      <w:jc w:val="center"/>
    </w:pPr>
    <w:rPr>
      <w:i/>
      <w:iCs/>
      <w:color w:val="00AE53"/>
    </w:rPr>
  </w:style>
  <w:style w:type="character" w:customStyle="1" w:styleId="IntenseQuoteChar">
    <w:name w:val="Intense Quote Char"/>
    <w:basedOn w:val="DefaultParagraphFont"/>
    <w:link w:val="IntenseQuote"/>
    <w:uiPriority w:val="30"/>
    <w:rsid w:val="0054736D"/>
    <w:rPr>
      <w:rFonts w:ascii="Calibri Light" w:hAnsi="Calibri Light"/>
      <w:i/>
      <w:iCs/>
      <w:color w:val="00AE53"/>
      <w:sz w:val="22"/>
      <w:szCs w:val="22"/>
      <w:lang w:eastAsia="en-US"/>
    </w:rPr>
  </w:style>
  <w:style w:type="character" w:styleId="UnresolvedMention">
    <w:name w:val="Unresolved Mention"/>
    <w:basedOn w:val="DefaultParagraphFont"/>
    <w:uiPriority w:val="99"/>
    <w:semiHidden/>
    <w:unhideWhenUsed/>
    <w:rsid w:val="007503BC"/>
    <w:rPr>
      <w:color w:val="605E5C"/>
      <w:shd w:val="clear" w:color="auto" w:fill="E1DFDD"/>
    </w:rPr>
  </w:style>
  <w:style w:type="paragraph" w:styleId="CommentText">
    <w:name w:val="annotation text"/>
    <w:basedOn w:val="Normal"/>
    <w:link w:val="CommentTextChar"/>
    <w:uiPriority w:val="99"/>
    <w:semiHidden/>
    <w:unhideWhenUsed/>
    <w:rsid w:val="0087022B"/>
    <w:rPr>
      <w:rFonts w:ascii="Calibri" w:hAnsi="Calibri"/>
      <w:sz w:val="20"/>
      <w:szCs w:val="20"/>
    </w:rPr>
  </w:style>
  <w:style w:type="character" w:customStyle="1" w:styleId="CommentTextChar">
    <w:name w:val="Comment Text Char"/>
    <w:basedOn w:val="DefaultParagraphFont"/>
    <w:link w:val="CommentText"/>
    <w:uiPriority w:val="99"/>
    <w:semiHidden/>
    <w:rsid w:val="0087022B"/>
    <w:rPr>
      <w:lang w:eastAsia="en-US"/>
    </w:rPr>
  </w:style>
  <w:style w:type="character" w:styleId="CommentReference">
    <w:name w:val="annotation reference"/>
    <w:uiPriority w:val="99"/>
    <w:semiHidden/>
    <w:unhideWhenUsed/>
    <w:rsid w:val="0087022B"/>
    <w:rPr>
      <w:sz w:val="16"/>
      <w:szCs w:val="16"/>
    </w:rPr>
  </w:style>
  <w:style w:type="paragraph" w:styleId="Revision">
    <w:name w:val="Revision"/>
    <w:hidden/>
    <w:uiPriority w:val="99"/>
    <w:semiHidden/>
    <w:rsid w:val="0087022B"/>
    <w:rPr>
      <w:rFonts w:ascii="Calibri Light" w:hAnsi="Calibri Light"/>
      <w:sz w:val="22"/>
      <w:szCs w:val="22"/>
      <w:lang w:eastAsia="en-US"/>
    </w:rPr>
  </w:style>
  <w:style w:type="character" w:styleId="PlaceholderText">
    <w:name w:val="Placeholder Text"/>
    <w:basedOn w:val="DefaultParagraphFont"/>
    <w:uiPriority w:val="99"/>
    <w:semiHidden/>
    <w:rsid w:val="000A5825"/>
    <w:rPr>
      <w:color w:val="666666"/>
    </w:rPr>
  </w:style>
  <w:style w:type="character" w:customStyle="1" w:styleId="BSENorm">
    <w:name w:val="BSE Norm"/>
    <w:basedOn w:val="DefaultParagraphFont"/>
    <w:uiPriority w:val="1"/>
    <w:qFormat/>
    <w:rsid w:val="000A5825"/>
    <w:rPr>
      <w:rFonts w:ascii="Aptos" w:hAnsi="Aptos"/>
      <w:sz w:val="22"/>
    </w:rPr>
  </w:style>
  <w:style w:type="character" w:customStyle="1" w:styleId="Style1">
    <w:name w:val="Style1"/>
    <w:basedOn w:val="DefaultParagraphFont"/>
    <w:uiPriority w:val="1"/>
    <w:rsid w:val="000A582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76366150">
      <w:bodyDiv w:val="1"/>
      <w:marLeft w:val="0"/>
      <w:marRight w:val="0"/>
      <w:marTop w:val="0"/>
      <w:marBottom w:val="0"/>
      <w:divBdr>
        <w:top w:val="none" w:sz="0" w:space="0" w:color="auto"/>
        <w:left w:val="none" w:sz="0" w:space="0" w:color="auto"/>
        <w:bottom w:val="none" w:sz="0" w:space="0" w:color="auto"/>
        <w:right w:val="none" w:sz="0" w:space="0" w:color="auto"/>
      </w:divBdr>
    </w:div>
    <w:div w:id="1258825432">
      <w:bodyDiv w:val="1"/>
      <w:marLeft w:val="0"/>
      <w:marRight w:val="0"/>
      <w:marTop w:val="0"/>
      <w:marBottom w:val="0"/>
      <w:divBdr>
        <w:top w:val="none" w:sz="0" w:space="0" w:color="auto"/>
        <w:left w:val="none" w:sz="0" w:space="0" w:color="auto"/>
        <w:bottom w:val="none" w:sz="0" w:space="0" w:color="auto"/>
        <w:right w:val="none" w:sz="0" w:space="0" w:color="auto"/>
      </w:divBdr>
    </w:div>
    <w:div w:id="17903891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ccreditation@bsecho.org"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glossaryDocument" Target="glossary/document.xml"/></Relationships>
</file>

<file path=word/_rels/footer1.xml.rels><?xml version="1.0" encoding="UTF-8" standalone="yes"?>
<Relationships xmlns="http://schemas.openxmlformats.org/package/2006/relationships"><Relationship Id="rId1" Type="http://schemas.openxmlformats.org/officeDocument/2006/relationships/hyperlink" Target="http://www.bsecho.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C5CDA2A1-4744-405D-BB93-0090E0C0FA14}"/>
      </w:docPartPr>
      <w:docPartBody>
        <w:p w:rsidR="00BF496F" w:rsidRDefault="00BF496F">
          <w:r w:rsidRPr="00D1184A">
            <w:rPr>
              <w:rStyle w:val="PlaceholderText"/>
            </w:rPr>
            <w:t>Click or tap here to enter text.</w:t>
          </w:r>
        </w:p>
      </w:docPartBody>
    </w:docPart>
    <w:docPart>
      <w:docPartPr>
        <w:name w:val="E81841D2B1A440EAAFA709610E626FB5"/>
        <w:category>
          <w:name w:val="General"/>
          <w:gallery w:val="placeholder"/>
        </w:category>
        <w:types>
          <w:type w:val="bbPlcHdr"/>
        </w:types>
        <w:behaviors>
          <w:behavior w:val="content"/>
        </w:behaviors>
        <w:guid w:val="{6AE8B52D-C0FD-4780-9C41-B7B2E9CC2A68}"/>
      </w:docPartPr>
      <w:docPartBody>
        <w:p w:rsidR="00BF496F" w:rsidRDefault="00BF496F" w:rsidP="00BF496F">
          <w:pPr>
            <w:pStyle w:val="E81841D2B1A440EAAFA709610E626FB5"/>
          </w:pPr>
          <w:r w:rsidRPr="00D1184A">
            <w:rPr>
              <w:rStyle w:val="PlaceholderText"/>
            </w:rPr>
            <w:t>Click or tap here to enter text.</w:t>
          </w:r>
        </w:p>
      </w:docPartBody>
    </w:docPart>
    <w:docPart>
      <w:docPartPr>
        <w:name w:val="5468DEA4A88E4147A1C70EC86DA95CF4"/>
        <w:category>
          <w:name w:val="General"/>
          <w:gallery w:val="placeholder"/>
        </w:category>
        <w:types>
          <w:type w:val="bbPlcHdr"/>
        </w:types>
        <w:behaviors>
          <w:behavior w:val="content"/>
        </w:behaviors>
        <w:guid w:val="{B5551B3F-312D-4E48-818B-95F46AA30DBF}"/>
      </w:docPartPr>
      <w:docPartBody>
        <w:p w:rsidR="00BF496F" w:rsidRDefault="00BF496F" w:rsidP="00BF496F">
          <w:pPr>
            <w:pStyle w:val="5468DEA4A88E4147A1C70EC86DA95CF4"/>
          </w:pPr>
          <w:r w:rsidRPr="00D1184A">
            <w:rPr>
              <w:rStyle w:val="PlaceholderText"/>
            </w:rPr>
            <w:t>Click or tap here to enter text.</w:t>
          </w:r>
        </w:p>
      </w:docPartBody>
    </w:docPart>
    <w:docPart>
      <w:docPartPr>
        <w:name w:val="9667DF335D0E48E2BD5B4209B2F7F1CB"/>
        <w:category>
          <w:name w:val="General"/>
          <w:gallery w:val="placeholder"/>
        </w:category>
        <w:types>
          <w:type w:val="bbPlcHdr"/>
        </w:types>
        <w:behaviors>
          <w:behavior w:val="content"/>
        </w:behaviors>
        <w:guid w:val="{AEC88FD9-8F84-4B80-970A-7B60474BF89D}"/>
      </w:docPartPr>
      <w:docPartBody>
        <w:p w:rsidR="00BF496F" w:rsidRDefault="00BF496F" w:rsidP="00BF496F">
          <w:pPr>
            <w:pStyle w:val="9667DF335D0E48E2BD5B4209B2F7F1CB"/>
          </w:pPr>
          <w:r w:rsidRPr="00D1184A">
            <w:rPr>
              <w:rStyle w:val="PlaceholderText"/>
            </w:rPr>
            <w:t>Click or tap here to enter text.</w:t>
          </w:r>
        </w:p>
      </w:docPartBody>
    </w:docPart>
    <w:docPart>
      <w:docPartPr>
        <w:name w:val="1471A445C15A47F5A1EACA4175B743D8"/>
        <w:category>
          <w:name w:val="General"/>
          <w:gallery w:val="placeholder"/>
        </w:category>
        <w:types>
          <w:type w:val="bbPlcHdr"/>
        </w:types>
        <w:behaviors>
          <w:behavior w:val="content"/>
        </w:behaviors>
        <w:guid w:val="{9CFE9302-96F2-4F28-930B-CAF59700A0D8}"/>
      </w:docPartPr>
      <w:docPartBody>
        <w:p w:rsidR="00BF496F" w:rsidRDefault="00BF496F" w:rsidP="00BF496F">
          <w:pPr>
            <w:pStyle w:val="1471A445C15A47F5A1EACA4175B743D8"/>
          </w:pPr>
          <w:r w:rsidRPr="00D1184A">
            <w:rPr>
              <w:rStyle w:val="PlaceholderText"/>
            </w:rPr>
            <w:t>Click or tap here to enter text.</w:t>
          </w:r>
        </w:p>
      </w:docPartBody>
    </w:docPart>
    <w:docPart>
      <w:docPartPr>
        <w:name w:val="630B63C2A9C8437AA5A12C1591174898"/>
        <w:category>
          <w:name w:val="General"/>
          <w:gallery w:val="placeholder"/>
        </w:category>
        <w:types>
          <w:type w:val="bbPlcHdr"/>
        </w:types>
        <w:behaviors>
          <w:behavior w:val="content"/>
        </w:behaviors>
        <w:guid w:val="{B6DCE5CA-D913-4091-B2CE-9ECFFC94A6EE}"/>
      </w:docPartPr>
      <w:docPartBody>
        <w:p w:rsidR="00BF496F" w:rsidRDefault="00BF496F" w:rsidP="00BF496F">
          <w:pPr>
            <w:pStyle w:val="630B63C2A9C8437AA5A12C1591174898"/>
          </w:pPr>
          <w:r w:rsidRPr="00D1184A">
            <w:rPr>
              <w:rStyle w:val="PlaceholderText"/>
            </w:rPr>
            <w:t>Click or tap here to enter text.</w:t>
          </w:r>
        </w:p>
      </w:docPartBody>
    </w:docPart>
    <w:docPart>
      <w:docPartPr>
        <w:name w:val="25616801D683489EA7C030ADC34E8AFD"/>
        <w:category>
          <w:name w:val="General"/>
          <w:gallery w:val="placeholder"/>
        </w:category>
        <w:types>
          <w:type w:val="bbPlcHdr"/>
        </w:types>
        <w:behaviors>
          <w:behavior w:val="content"/>
        </w:behaviors>
        <w:guid w:val="{5B51F463-EDE5-487F-85ED-19A561D96E4E}"/>
      </w:docPartPr>
      <w:docPartBody>
        <w:p w:rsidR="00BF496F" w:rsidRDefault="00BF496F" w:rsidP="00BF496F">
          <w:pPr>
            <w:pStyle w:val="25616801D683489EA7C030ADC34E8AFD"/>
          </w:pPr>
          <w:r w:rsidRPr="00D1184A">
            <w:rPr>
              <w:rStyle w:val="PlaceholderText"/>
            </w:rPr>
            <w:t>Click or tap here to enter text.</w:t>
          </w:r>
        </w:p>
      </w:docPartBody>
    </w:docPart>
    <w:docPart>
      <w:docPartPr>
        <w:name w:val="DC6DD799FFEF47088F1AB19BEB875A44"/>
        <w:category>
          <w:name w:val="General"/>
          <w:gallery w:val="placeholder"/>
        </w:category>
        <w:types>
          <w:type w:val="bbPlcHdr"/>
        </w:types>
        <w:behaviors>
          <w:behavior w:val="content"/>
        </w:behaviors>
        <w:guid w:val="{D0505D4F-9AA0-41EC-8776-7E0B3E8D68F9}"/>
      </w:docPartPr>
      <w:docPartBody>
        <w:p w:rsidR="00BF496F" w:rsidRDefault="00BF496F" w:rsidP="00BF496F">
          <w:pPr>
            <w:pStyle w:val="DC6DD799FFEF47088F1AB19BEB875A44"/>
          </w:pPr>
          <w:r w:rsidRPr="00D1184A">
            <w:rPr>
              <w:rStyle w:val="PlaceholderText"/>
            </w:rPr>
            <w:t>Click or tap here to enter text.</w:t>
          </w:r>
        </w:p>
      </w:docPartBody>
    </w:docPart>
    <w:docPart>
      <w:docPartPr>
        <w:name w:val="5FE71B33051F4AA9903431E2892EFF57"/>
        <w:category>
          <w:name w:val="General"/>
          <w:gallery w:val="placeholder"/>
        </w:category>
        <w:types>
          <w:type w:val="bbPlcHdr"/>
        </w:types>
        <w:behaviors>
          <w:behavior w:val="content"/>
        </w:behaviors>
        <w:guid w:val="{D2003312-7EE8-4B3B-9E02-A0D61A5A7811}"/>
      </w:docPartPr>
      <w:docPartBody>
        <w:p w:rsidR="00BF496F" w:rsidRDefault="00BF496F" w:rsidP="00BF496F">
          <w:pPr>
            <w:pStyle w:val="5FE71B33051F4AA9903431E2892EFF57"/>
          </w:pPr>
          <w:r w:rsidRPr="00D1184A">
            <w:rPr>
              <w:rStyle w:val="PlaceholderText"/>
            </w:rPr>
            <w:t>Click or tap here to enter text.</w:t>
          </w:r>
        </w:p>
      </w:docPartBody>
    </w:docPart>
    <w:docPart>
      <w:docPartPr>
        <w:name w:val="DefaultPlaceholder_-1854013437"/>
        <w:category>
          <w:name w:val="General"/>
          <w:gallery w:val="placeholder"/>
        </w:category>
        <w:types>
          <w:type w:val="bbPlcHdr"/>
        </w:types>
        <w:behaviors>
          <w:behavior w:val="content"/>
        </w:behaviors>
        <w:guid w:val="{742DEF04-C021-4179-820B-372535A7E56D}"/>
      </w:docPartPr>
      <w:docPartBody>
        <w:p w:rsidR="00BF496F" w:rsidRDefault="00BF496F">
          <w:r w:rsidRPr="00D1184A">
            <w:rPr>
              <w:rStyle w:val="PlaceholderText"/>
            </w:rPr>
            <w:t>Click or tap to enter a date.</w:t>
          </w:r>
        </w:p>
      </w:docPartBody>
    </w:docPart>
    <w:docPart>
      <w:docPartPr>
        <w:name w:val="E72D02EE28664DEBB9D7BB029A513BF7"/>
        <w:category>
          <w:name w:val="General"/>
          <w:gallery w:val="placeholder"/>
        </w:category>
        <w:types>
          <w:type w:val="bbPlcHdr"/>
        </w:types>
        <w:behaviors>
          <w:behavior w:val="content"/>
        </w:behaviors>
        <w:guid w:val="{2A32DEB4-E7D5-4DEB-93D4-DFBCA94A6393}"/>
      </w:docPartPr>
      <w:docPartBody>
        <w:p w:rsidR="00BF496F" w:rsidRDefault="00BF496F" w:rsidP="00BF496F">
          <w:pPr>
            <w:pStyle w:val="E72D02EE28664DEBB9D7BB029A513BF7"/>
          </w:pPr>
          <w:r w:rsidRPr="00D1184A">
            <w:rPr>
              <w:rStyle w:val="PlaceholderText"/>
            </w:rPr>
            <w:t>Click or tap to enter a date.</w:t>
          </w:r>
        </w:p>
      </w:docPartBody>
    </w:docPart>
    <w:docPart>
      <w:docPartPr>
        <w:name w:val="2EBE1B3FB4A946CD8C1F2746B7A5B63D"/>
        <w:category>
          <w:name w:val="General"/>
          <w:gallery w:val="placeholder"/>
        </w:category>
        <w:types>
          <w:type w:val="bbPlcHdr"/>
        </w:types>
        <w:behaviors>
          <w:behavior w:val="content"/>
        </w:behaviors>
        <w:guid w:val="{9A0BE616-7F71-4EF2-BFA7-FEF0729F3A69}"/>
      </w:docPartPr>
      <w:docPartBody>
        <w:p w:rsidR="00BF496F" w:rsidRDefault="00BF496F" w:rsidP="00BF496F">
          <w:pPr>
            <w:pStyle w:val="2EBE1B3FB4A946CD8C1F2746B7A5B63D"/>
          </w:pPr>
          <w:r w:rsidRPr="00D1184A">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ptos">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496F"/>
    <w:rsid w:val="005A0DAD"/>
    <w:rsid w:val="00BF496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F496F"/>
    <w:rPr>
      <w:color w:val="666666"/>
    </w:rPr>
  </w:style>
  <w:style w:type="paragraph" w:customStyle="1" w:styleId="E81841D2B1A440EAAFA709610E626FB5">
    <w:name w:val="E81841D2B1A440EAAFA709610E626FB5"/>
    <w:rsid w:val="00BF496F"/>
  </w:style>
  <w:style w:type="paragraph" w:customStyle="1" w:styleId="5468DEA4A88E4147A1C70EC86DA95CF4">
    <w:name w:val="5468DEA4A88E4147A1C70EC86DA95CF4"/>
    <w:rsid w:val="00BF496F"/>
  </w:style>
  <w:style w:type="paragraph" w:customStyle="1" w:styleId="9667DF335D0E48E2BD5B4209B2F7F1CB">
    <w:name w:val="9667DF335D0E48E2BD5B4209B2F7F1CB"/>
    <w:rsid w:val="00BF496F"/>
  </w:style>
  <w:style w:type="paragraph" w:customStyle="1" w:styleId="1471A445C15A47F5A1EACA4175B743D8">
    <w:name w:val="1471A445C15A47F5A1EACA4175B743D8"/>
    <w:rsid w:val="00BF496F"/>
  </w:style>
  <w:style w:type="paragraph" w:customStyle="1" w:styleId="630B63C2A9C8437AA5A12C1591174898">
    <w:name w:val="630B63C2A9C8437AA5A12C1591174898"/>
    <w:rsid w:val="00BF496F"/>
  </w:style>
  <w:style w:type="paragraph" w:customStyle="1" w:styleId="25616801D683489EA7C030ADC34E8AFD">
    <w:name w:val="25616801D683489EA7C030ADC34E8AFD"/>
    <w:rsid w:val="00BF496F"/>
  </w:style>
  <w:style w:type="paragraph" w:customStyle="1" w:styleId="DC6DD799FFEF47088F1AB19BEB875A44">
    <w:name w:val="DC6DD799FFEF47088F1AB19BEB875A44"/>
    <w:rsid w:val="00BF496F"/>
  </w:style>
  <w:style w:type="paragraph" w:customStyle="1" w:styleId="5FE71B33051F4AA9903431E2892EFF57">
    <w:name w:val="5FE71B33051F4AA9903431E2892EFF57"/>
    <w:rsid w:val="00BF496F"/>
  </w:style>
  <w:style w:type="paragraph" w:customStyle="1" w:styleId="B53D7CAB91524DE2B0D8F6F1BA938243">
    <w:name w:val="B53D7CAB91524DE2B0D8F6F1BA938243"/>
    <w:rsid w:val="00BF496F"/>
  </w:style>
  <w:style w:type="paragraph" w:customStyle="1" w:styleId="E72D02EE28664DEBB9D7BB029A513BF7">
    <w:name w:val="E72D02EE28664DEBB9D7BB029A513BF7"/>
    <w:rsid w:val="00BF496F"/>
  </w:style>
  <w:style w:type="paragraph" w:customStyle="1" w:styleId="2EBE1B3FB4A946CD8C1F2746B7A5B63D">
    <w:name w:val="2EBE1B3FB4A946CD8C1F2746B7A5B63D"/>
    <w:rsid w:val="00BF496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18E04B-9E21-40A5-B9F9-BA9F42C308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4</Pages>
  <Words>820</Words>
  <Characters>4208</Characters>
  <Application>Microsoft Office Word</Application>
  <DocSecurity>0</DocSecurity>
  <Lines>140</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4957</CharactersWithSpaces>
  <SharedDoc>false</SharedDoc>
  <HLinks>
    <vt:vector size="6" baseType="variant">
      <vt:variant>
        <vt:i4>3342359</vt:i4>
      </vt:variant>
      <vt:variant>
        <vt:i4>0</vt:i4>
      </vt:variant>
      <vt:variant>
        <vt:i4>0</vt:i4>
      </vt:variant>
      <vt:variant>
        <vt:i4>5</vt:i4>
      </vt:variant>
      <vt:variant>
        <vt:lpwstr>mailto:admin@bsecho.org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 Vashishta</dc:creator>
  <cp:keywords/>
  <cp:lastModifiedBy>Jo Vashishta</cp:lastModifiedBy>
  <cp:revision>4</cp:revision>
  <cp:lastPrinted>2022-04-01T12:02:00Z</cp:lastPrinted>
  <dcterms:created xsi:type="dcterms:W3CDTF">2026-03-03T10:23:00Z</dcterms:created>
  <dcterms:modified xsi:type="dcterms:W3CDTF">2026-03-03T10:44:00Z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8ffa40a1-be54-4862-9ba6-5b33fbd9c486</vt:lpwstr>
  </property>
</Properties>
</file>